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2b1a2db2a4a35" w:history="1">
              <w:r>
                <w:rPr>
                  <w:rStyle w:val="Hyperlink"/>
                </w:rPr>
                <w:t>2025-2031年中国低压电器发展现状与前景趋势分析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2b1a2db2a4a35" w:history="1">
              <w:r>
                <w:rPr>
                  <w:rStyle w:val="Hyperlink"/>
                </w:rPr>
                <w:t>2025-2031年中国低压电器发展现状与前景趋势分析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2b1a2db2a4a35" w:history="1">
                <w:r>
                  <w:rPr>
                    <w:rStyle w:val="Hyperlink"/>
                  </w:rPr>
                  <w:t>https://www.20087.com/9/21/DiYaDianQiFaZhanQuShi.html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包括断路器、继电器、接触器等，广泛应用于工业、商业和民用建筑的电气控制系统中。目前，随着智能电网和物联网技术的发展，低压电器正朝着智能化、小型化和高效化的方向发展。智能低压电器能够实现远程监控和自动化控制，提高了电力系统的安全性和可靠性。同时，绿色、低碳的电器产品受到市场青睐，如低功耗、长寿命的电器元件，以及采用环保材料和可回收设计的电器产品。</w:t>
      </w:r>
      <w:r>
        <w:rPr>
          <w:rFonts w:hint="eastAsia"/>
        </w:rPr>
        <w:br/>
      </w:r>
      <w:r>
        <w:rPr>
          <w:rFonts w:hint="eastAsia"/>
        </w:rPr>
        <w:t>　　未来，低压电器行业将更加注重集成化和可持续性。一方面，通过集成先进的传感器和通信技术，低压电器将能够与其他智能设备无缝连接，形成智能电气系统，实现能源的优化分配和管理。另一方面，随着对碳排放和能源效率的重视，低压电器将采用更高效的电力转换技术，以及开发可再生能源接入的解决方案，推动电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2b1a2db2a4a35" w:history="1">
        <w:r>
          <w:rPr>
            <w:rStyle w:val="Hyperlink"/>
          </w:rPr>
          <w:t>2025-2031年中国低压电器发展现状与前景趋势分析</w:t>
        </w:r>
      </w:hyperlink>
      <w:r>
        <w:rPr>
          <w:rFonts w:hint="eastAsia"/>
        </w:rPr>
        <w:t>》基于多年低压电器行业研究积累，结合当前市场发展现状，依托国家权威数据资源和长期市场监测数据库，对低压电器行业进行了全面调研与分析。报告详细阐述了低压电器市场规模、市场前景、发展趋势、技术现状及未来方向，重点分析了行业内主要企业的竞争格局，并通过SWOT分析揭示了低压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a2b1a2db2a4a35" w:history="1">
        <w:r>
          <w:rPr>
            <w:rStyle w:val="Hyperlink"/>
          </w:rPr>
          <w:t>2025-2031年中国低压电器发展现状与前景趋势分析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》为投资者提供了准确的市场现状解读，帮助预判行业前景，挖掘投资价值，同时从投资策略和营销策略等角度提出实用建议，助力投资者在低压电器行业中把握机遇、规避风险。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低压电器市场特点分析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低压电器行业发展周期特征分析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一、低压电器行业政策影响分析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全球低压电器行业市场运行环境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全球低压电器行业市场发展情况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一、全球低压电器行业市场供给分析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二、全球低压电器行业市场需求分析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三、全球低压电器行业主要国家地区发展情况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2025-2031年全球低压电器行业市场规模趋势预测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中国低压电器市场现状</w:t>
      </w:r>
      <w:r>
        <w:rPr>
          <w:rFonts w:hint="eastAsia"/>
        </w:rPr>
        <w:br/>
      </w:r>
      <w:r>
        <w:rPr>
          <w:rFonts w:hint="eastAsia"/>
        </w:rPr>
        <w:t>　　第二节 中国低压电器行业产量情况分析及预测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二、2019-2024年中国低压电器产量统计分析</w:t>
      </w:r>
      <w:r>
        <w:rPr>
          <w:rFonts w:hint="eastAsia"/>
        </w:rPr>
        <w:br/>
      </w:r>
      <w:r>
        <w:rPr>
          <w:rFonts w:hint="eastAsia"/>
        </w:rPr>
        <w:t>　　　　三、低压电器行业供给区域分布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四、2025-2031年中国低压电器产量预测分析</w:t>
      </w:r>
      <w:r>
        <w:rPr>
          <w:rFonts w:hint="eastAsia"/>
        </w:rPr>
        <w:br/>
      </w:r>
      <w:r>
        <w:rPr>
          <w:rFonts w:hint="eastAsia"/>
        </w:rPr>
        <w:t>　　第三节 中国低压电器市场需求分析及预测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二、中国低压电器市场需求特点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一、2024-2025年低压电器行业品牌发展现状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二、2024-2025年低压电器行业需求市场现状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三、2024-2025年低压电器市场需求层次分析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四、2024-2025年中国低压电器市场走向分析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一、2024-2025年低压电器产品市场存在的主要问题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二、2024-2025年国内低压电器产品市场的三大瓶颈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三、2024-2025年低压电器产品市场遭遇的规模难题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对中国低压电器市场的分析及思考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一、低压电器市场特点</w:t>
      </w:r>
      <w:r>
        <w:rPr>
          <w:rFonts w:hint="eastAsia"/>
        </w:rPr>
        <w:br/>
      </w:r>
      <w:r>
        <w:rPr>
          <w:rFonts w:hint="eastAsia"/>
        </w:rPr>
        <w:t>　　　　二、低压电器市场分析</w:t>
      </w:r>
      <w:r>
        <w:rPr>
          <w:rFonts w:hint="eastAsia"/>
        </w:rPr>
        <w:br/>
      </w:r>
      <w:r>
        <w:rPr>
          <w:rFonts w:hint="eastAsia"/>
        </w:rPr>
        <w:t>　　　　三、低压电器市场变化的方向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2019-2024年中国低压电器产品进口统计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2019-2024年中国低压电器产品进出口价格对比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中国低压电器主要进口来源地及出口目的地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三、低压电器区域消费集中度分析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2019-2024年低压电器主要企业竞争力分析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一、低压电器行业竞争分析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二、中外低压电器产品竞争分析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三、国内低压电器行业重点企业发展动向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低压电器上游产业发展分析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三、中国低压电器企业的品牌战略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一、2025年低压电器行业市场风险及控制策略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三、2025年低压电器行业经营风险及控制策略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低压电器市场研究结论</w:t>
      </w:r>
      <w:r>
        <w:rPr>
          <w:rFonts w:hint="eastAsia"/>
        </w:rPr>
        <w:br/>
      </w:r>
      <w:r>
        <w:rPr>
          <w:rFonts w:hint="eastAsia"/>
        </w:rPr>
        <w:t>　　第二节 低压电器子行业研究结论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低压电器市场发展建议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低压电器行业历程</w:t>
      </w:r>
      <w:r>
        <w:rPr>
          <w:rFonts w:hint="eastAsia"/>
        </w:rPr>
        <w:br/>
      </w:r>
      <w:r>
        <w:rPr>
          <w:rFonts w:hint="eastAsia"/>
        </w:rPr>
        <w:t>　　图表 低压电器行业生命周期</w:t>
      </w:r>
      <w:r>
        <w:rPr>
          <w:rFonts w:hint="eastAsia"/>
        </w:rPr>
        <w:br/>
      </w:r>
      <w:r>
        <w:rPr>
          <w:rFonts w:hint="eastAsia"/>
        </w:rPr>
        <w:t>　　图表 低压电器行业产业链分析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低压电器企业信息</w:t>
      </w:r>
      <w:r>
        <w:rPr>
          <w:rFonts w:hint="eastAsia"/>
        </w:rPr>
        <w:br/>
      </w:r>
      <w:r>
        <w:rPr>
          <w:rFonts w:hint="eastAsia"/>
        </w:rPr>
        <w:t>　　图表 低压电器企业经营情况分析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2b1a2db2a4a35" w:history="1">
        <w:r>
          <w:rPr>
            <w:rStyle w:val="Hyperlink"/>
          </w:rPr>
          <w:t>2025-2031年中国低压电器发展现状与前景趋势分析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2b1a2db2a4a35" w:history="1">
        <w:r>
          <w:rPr>
            <w:rStyle w:val="Hyperlink"/>
          </w:rPr>
          <w:t>https://www.20087.com/9/21/DiYaDianQiFaZhanQuShi.html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高低压怎么区分、低压电器的定义、低压电工考试、低压电器是指工作电压为交流1200V,直流()V以下的电器、鼠笼式三相异步电动机工作原理、低压电器元件有哪些、低压配电电器包括哪些、低压电器按其动作方式又可分为什么电器、继电器是低压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5d5135db844cc" w:history="1">
      <w:r>
        <w:rPr>
          <w:rStyle w:val="Hyperlink"/>
        </w:rPr>
        <w:t>2025-2031年中国低压电器发展现状与前景趋势分析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YaDianQiFaZhanQuShi.html" TargetMode="External" Id="Rb3a2b1a2db2a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YaDianQiFaZhanQuShi.html" TargetMode="External" Id="R5cd5d5135db8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2024-09-18T07:26:00Z</dcterms:created>
  <dcterms:modified xsi:type="dcterms:W3CDTF">2024-09-18T08:26:00Z</dcterms:modified>
  <dc:subject>2025-2031年中国低压电器发展现状与前景趋势分析</dc:subject>
  <dc:title>2025-2031年中国低压电器发展现状与前景趋势分析</dc:title>
  <cp:keywords>2025-2031年中国低压电器发展现状与前景趋势分析</cp:keywords>
  <dc:description>2025-2031年中国低压电器发展现状与前景趋势分析</dc:description>
</cp:coreProperties>
</file>