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cdbcc91a54608" w:history="1">
              <w:r>
                <w:rPr>
                  <w:rStyle w:val="Hyperlink"/>
                </w:rPr>
                <w:t>2024-2030年中国电池制造发展现状与行业前景分析报告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cdbcc91a54608" w:history="1">
              <w:r>
                <w:rPr>
                  <w:rStyle w:val="Hyperlink"/>
                </w:rPr>
                <w:t>2024-2030年中国电池制造发展现状与行业前景分析报告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dcdbcc91a54608" w:history="1">
                <w:r>
                  <w:rPr>
                    <w:rStyle w:val="Hyperlink"/>
                  </w:rPr>
                  <w:t>https://www.20087.com/9/71/DianChiZhiZaoFaZhanXianZhuangQianJing.html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制造行业正处于前所未有的变革时期，主要受新能源汽车市场的迅猛增长和可再生能源存储需求的驱动。锂离子电池作为主流产品，其能量密度、循环寿命和成本效率的持续改善，使得电池技术成为支撑全球绿色转型的关键。随着制造工艺的不断成熟，包括干法电极技术、预锂化技术以及固态电解质的研发，电池制造正向着更高性能、更长寿命和更低环境影响的方向发展。此外，电池回收和梯次利用成为行业关注焦点，旨在解决废旧电池的环境问题并回收宝贵资源。</w:t>
      </w:r>
      <w:r>
        <w:rPr>
          <w:rFonts w:hint="eastAsia"/>
        </w:rPr>
        <w:br/>
      </w:r>
      <w:r>
        <w:rPr>
          <w:rFonts w:hint="eastAsia"/>
        </w:rPr>
        <w:t>　　电池制造的未来趋势将集中在技术创新、成本降低和可持续性上。技术创新将推动下一代电池技术的商业化，如锂硫电池、固态电池和钠离子电池，这些新技术有望提供更高的能量密度和更安全的性能。成本降低将通过规模经济、供应链优化和制造自动化实现，同时，循环利用将成为行业常态，促进资源的闭环流动。此外，随着储能市场的需求激增，电池制造将拓展至更多应用场景，包括电网级储能、家庭储能和移动电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cdbcc91a54608" w:history="1">
        <w:r>
          <w:rPr>
            <w:rStyle w:val="Hyperlink"/>
          </w:rPr>
          <w:t>2024-2030年中国电池制造发展现状与行业前景分析报告</w:t>
        </w:r>
      </w:hyperlink>
      <w:r>
        <w:rPr>
          <w:rFonts w:hint="eastAsia"/>
        </w:rPr>
        <w:t>》全面分析了我国电池制造行业的现状、市场需求、市场规模以及价格动态，探讨了电池制造产业链的结构与发展。电池制造报告对电池制造细分市场进行了剖析，同时基于科学数据，对电池制造市场前景及发展趋势进行了预测。报告还聚焦电池制造重点企业，并对其品牌影响力、市场竞争力以及行业集中度进行了评估。电池制造报告为投资者、产业链相关企业及政府决策部门提供了专业、客观的参考，是了解和把握电池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电池制造产业相关概述</w:t>
      </w:r>
      <w:r>
        <w:rPr>
          <w:rFonts w:hint="eastAsia"/>
        </w:rPr>
        <w:br/>
      </w:r>
      <w:r>
        <w:rPr>
          <w:rFonts w:hint="eastAsia"/>
        </w:rPr>
        <w:t>　　第一节 电池的概述</w:t>
      </w:r>
      <w:r>
        <w:rPr>
          <w:rFonts w:hint="eastAsia"/>
        </w:rPr>
        <w:br/>
      </w:r>
      <w:r>
        <w:rPr>
          <w:rFonts w:hint="eastAsia"/>
        </w:rPr>
        <w:t>　　　　一、电池简介</w:t>
      </w:r>
      <w:r>
        <w:rPr>
          <w:rFonts w:hint="eastAsia"/>
        </w:rPr>
        <w:br/>
      </w:r>
      <w:r>
        <w:rPr>
          <w:rFonts w:hint="eastAsia"/>
        </w:rPr>
        <w:t>　　　　二、电池的发展史</w:t>
      </w:r>
      <w:r>
        <w:rPr>
          <w:rFonts w:hint="eastAsia"/>
        </w:rPr>
        <w:br/>
      </w:r>
      <w:r>
        <w:rPr>
          <w:rFonts w:hint="eastAsia"/>
        </w:rPr>
        <w:t>　　　　三、电池的原理</w:t>
      </w:r>
      <w:r>
        <w:rPr>
          <w:rFonts w:hint="eastAsia"/>
        </w:rPr>
        <w:br/>
      </w:r>
      <w:r>
        <w:rPr>
          <w:rFonts w:hint="eastAsia"/>
        </w:rPr>
        <w:t>　　　　四、电池主要性能参数</w:t>
      </w:r>
      <w:r>
        <w:rPr>
          <w:rFonts w:hint="eastAsia"/>
        </w:rPr>
        <w:br/>
      </w:r>
      <w:r>
        <w:rPr>
          <w:rFonts w:hint="eastAsia"/>
        </w:rPr>
        <w:t>　　　　五、化学电池</w:t>
      </w:r>
      <w:r>
        <w:rPr>
          <w:rFonts w:hint="eastAsia"/>
        </w:rPr>
        <w:br/>
      </w:r>
      <w:r>
        <w:rPr>
          <w:rFonts w:hint="eastAsia"/>
        </w:rPr>
        <w:t>　　　　六、电池分类</w:t>
      </w:r>
      <w:r>
        <w:rPr>
          <w:rFonts w:hint="eastAsia"/>
        </w:rPr>
        <w:br/>
      </w:r>
      <w:r>
        <w:rPr>
          <w:rFonts w:hint="eastAsia"/>
        </w:rPr>
        <w:t>　　第二节 电池制造行业发展成熟度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2019-2024年中国电池制造产业运行环境分析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2019-2024年中国电池制造产业政策环境分析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2019-2024年中国电池制造产业社会环境分析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2019-2024年全球电池制造行业发展及在华投资动向</w:t>
      </w:r>
      <w:r>
        <w:rPr>
          <w:rFonts w:hint="eastAsia"/>
        </w:rPr>
        <w:br/>
      </w:r>
      <w:r>
        <w:rPr>
          <w:rFonts w:hint="eastAsia"/>
        </w:rPr>
        <w:t>　　第一节 2019-2024年全球电池制造市场发展现状</w:t>
      </w:r>
      <w:r>
        <w:rPr>
          <w:rFonts w:hint="eastAsia"/>
        </w:rPr>
        <w:br/>
      </w:r>
      <w:r>
        <w:rPr>
          <w:rFonts w:hint="eastAsia"/>
        </w:rPr>
        <w:t>　　第二节 2019-2024年电池制造主要生产国（地区）市场概况</w:t>
      </w:r>
      <w:r>
        <w:rPr>
          <w:rFonts w:hint="eastAsia"/>
        </w:rPr>
        <w:br/>
      </w:r>
      <w:r>
        <w:rPr>
          <w:rFonts w:hint="eastAsia"/>
        </w:rPr>
        <w:t>　　第三节 2019-2024年主要跨国企业经营及在华投资情况分析</w:t>
      </w:r>
      <w:r>
        <w:rPr>
          <w:rFonts w:hint="eastAsia"/>
        </w:rPr>
        <w:br/>
      </w:r>
      <w:r>
        <w:rPr>
          <w:rFonts w:hint="eastAsia"/>
        </w:rPr>
        <w:t>　　第四节 2024-2030年全球电池制造市场发展预测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2019-2024年中国电池制造行业发展现状分析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中国电池制造行业发展回顾</w:t>
      </w:r>
      <w:r>
        <w:rPr>
          <w:rFonts w:hint="eastAsia"/>
        </w:rPr>
        <w:br/>
      </w:r>
      <w:r>
        <w:rPr>
          <w:rFonts w:hint="eastAsia"/>
        </w:rPr>
        <w:t>　　　　一、2019-2024年中国电池制造行业发展概述</w:t>
      </w:r>
      <w:r>
        <w:rPr>
          <w:rFonts w:hint="eastAsia"/>
        </w:rPr>
        <w:br/>
      </w:r>
      <w:r>
        <w:rPr>
          <w:rFonts w:hint="eastAsia"/>
        </w:rPr>
        <w:t>　　　　二、2019-2024年中国电池制造行业发展特点分析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2019-2024年中国电池制造所属行业产销状况分析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一、国内供给分析</w:t>
      </w:r>
      <w:r>
        <w:rPr>
          <w:rFonts w:hint="eastAsia"/>
        </w:rPr>
        <w:br/>
      </w:r>
      <w:r>
        <w:rPr>
          <w:rFonts w:hint="eastAsia"/>
        </w:rPr>
        <w:t>　　　　二、进出口状况分析</w:t>
      </w:r>
      <w:r>
        <w:rPr>
          <w:rFonts w:hint="eastAsia"/>
        </w:rPr>
        <w:br/>
      </w:r>
      <w:r>
        <w:rPr>
          <w:rFonts w:hint="eastAsia"/>
        </w:rPr>
        <w:t>　　　　三、需求情况分析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2019-2024年中国电池制造所属行业运行数据监测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2019-2024年中国电池制造所属行业企业数量规模分析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一、中国电池制造行业企业数量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二、企业规模企业数量对比</w:t>
      </w:r>
      <w:r>
        <w:rPr>
          <w:rFonts w:hint="eastAsia"/>
        </w:rPr>
        <w:br/>
      </w:r>
      <w:r>
        <w:rPr>
          <w:rFonts w:hint="eastAsia"/>
        </w:rPr>
        <w:t>　　　　三、不同所有制企业数量比较分析</w:t>
      </w:r>
      <w:r>
        <w:rPr>
          <w:rFonts w:hint="eastAsia"/>
        </w:rPr>
        <w:br/>
      </w:r>
      <w:r>
        <w:rPr>
          <w:rFonts w:hint="eastAsia"/>
        </w:rPr>
        <w:t>　　第二节 2019-2024年中国电池制造所属行业从业人数调查分析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2019-2024年中国电池制造所属行业整体概况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2019-2024年中国电池制造所属行业供给情况分析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2019-2024年中国电池制造所属行业销售情况分析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2019-2024年中国电池制造所属行业经营效益分析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2024年中国电池制造行业竞争格局分析</w:t>
      </w:r>
      <w:r>
        <w:rPr>
          <w:rFonts w:hint="eastAsia"/>
        </w:rPr>
        <w:br/>
      </w:r>
      <w:r>
        <w:rPr>
          <w:rFonts w:hint="eastAsia"/>
        </w:rPr>
        <w:t>　　第一节 电池制造行业壁垒分析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电池制造行业竞争格局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电池制造行业五力竞争分析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2024-2030年电池制造行业竞争力提升策略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中国电池制造行业重点企业经营状况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广州市虎头电池集团有限公司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无锡松下电池有限公司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2024-2030年中国电池制造行业投资机会与风险分析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2024-2030年中国电池制造行业前景调研分析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二、2024-2030年供需形势预测</w:t>
      </w:r>
      <w:r>
        <w:rPr>
          <w:rFonts w:hint="eastAsia"/>
        </w:rPr>
        <w:br/>
      </w:r>
      <w:r>
        <w:rPr>
          <w:rFonts w:hint="eastAsia"/>
        </w:rPr>
        <w:t>　　第二节 2024-2030年中国电池制造行业盈利预测分析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2024-2030年中国电池制造行业投资前景分析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一、电池制造行业政策风险</w:t>
      </w:r>
      <w:r>
        <w:rPr>
          <w:rFonts w:hint="eastAsia"/>
        </w:rPr>
        <w:br/>
      </w:r>
      <w:r>
        <w:rPr>
          <w:rFonts w:hint="eastAsia"/>
        </w:rPr>
        <w:t>　　　　二、电池制造行业技术风险</w:t>
      </w:r>
      <w:r>
        <w:rPr>
          <w:rFonts w:hint="eastAsia"/>
        </w:rPr>
        <w:br/>
      </w:r>
      <w:r>
        <w:rPr>
          <w:rFonts w:hint="eastAsia"/>
        </w:rPr>
        <w:t>　　　　三、电池制造同业竞争风险</w:t>
      </w:r>
      <w:r>
        <w:rPr>
          <w:rFonts w:hint="eastAsia"/>
        </w:rPr>
        <w:br/>
      </w:r>
      <w:r>
        <w:rPr>
          <w:rFonts w:hint="eastAsia"/>
        </w:rPr>
        <w:t>　　　　四、电池制造行业其他风险</w:t>
      </w:r>
      <w:r>
        <w:rPr>
          <w:rFonts w:hint="eastAsia"/>
        </w:rPr>
        <w:br/>
      </w:r>
      <w:r>
        <w:rPr>
          <w:rFonts w:hint="eastAsia"/>
        </w:rPr>
        <w:t>　　第四节 2024-2030年中国电池制造行业投资前景控制策略及建议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2024-2030年中国电池制造行业投资规划建议研究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2024-2030年中国电池制造行业发展战略研究</w:t>
      </w:r>
      <w:r>
        <w:rPr>
          <w:rFonts w:hint="eastAsia"/>
        </w:rPr>
        <w:br/>
      </w:r>
      <w:r>
        <w:rPr>
          <w:rFonts w:hint="eastAsia"/>
        </w:rPr>
        <w:t>　　第二节 我国电池制造品牌的战略思考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二、电池制造实施品牌战略的意义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中.智.林.－2024-2030年中国电池制造行业细分行业投资规划建议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电池制造行业历程</w:t>
      </w:r>
      <w:r>
        <w:rPr>
          <w:rFonts w:hint="eastAsia"/>
        </w:rPr>
        <w:br/>
      </w:r>
      <w:r>
        <w:rPr>
          <w:rFonts w:hint="eastAsia"/>
        </w:rPr>
        <w:t>　　图表 电池制造行业生命周期</w:t>
      </w:r>
      <w:r>
        <w:rPr>
          <w:rFonts w:hint="eastAsia"/>
        </w:rPr>
        <w:br/>
      </w:r>
      <w:r>
        <w:rPr>
          <w:rFonts w:hint="eastAsia"/>
        </w:rPr>
        <w:t>　　图表 电池制造行业产业链分析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2019-2024年中国电池制造行业产量及增长趋势</w:t>
      </w:r>
      <w:r>
        <w:rPr>
          <w:rFonts w:hint="eastAsia"/>
        </w:rPr>
        <w:br/>
      </w:r>
      <w:r>
        <w:rPr>
          <w:rFonts w:hint="eastAsia"/>
        </w:rPr>
        <w:t>　　图表 电池制造行业动态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2024-2030年中国电池制造行业供需平衡预测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2024-2030年中国电池制造行业风险分析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cdbcc91a54608" w:history="1">
        <w:r>
          <w:rPr>
            <w:rStyle w:val="Hyperlink"/>
          </w:rPr>
          <w:t>2024-2030年中国电池制造发展现状与行业前景分析报告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dcdbcc91a54608" w:history="1">
        <w:r>
          <w:rPr>
            <w:rStyle w:val="Hyperlink"/>
          </w:rPr>
          <w:t>https://www.20087.com/9/71/DianChiZhiZaoFaZhanXianZhuangQianJing.html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ec5a67d37413b" w:history="1">
      <w:r>
        <w:rPr>
          <w:rStyle w:val="Hyperlink"/>
        </w:rPr>
        <w:t>2024-2030年中国电池制造发展现状与行业前景分析报告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DianChiZhiZaoFaZhanXianZhuangQianJing.html" TargetMode="External" Id="R0adcdbcc91a5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DianChiZhiZaoFaZhanXianZhuangQianJing.html" TargetMode="External" Id="Rcf4ec5a67d37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2024-04-20T00:15:00Z</dcterms:created>
  <dcterms:modified xsi:type="dcterms:W3CDTF">2024-04-20T01:15:00Z</dcterms:modified>
  <dc:subject>2024-2030年中国电池制造发展现状与行业前景分析报告</dc:subject>
  <dc:title>2024-2030年中国电池制造发展现状与行业前景分析报告</dc:title>
  <cp:keywords>2024-2030年中国电池制造发展现状与行业前景分析报告</cp:keywords>
  <dc:description>2024-2030年中国电池制造发展现状与行业前景分析报告</dc:description>
</cp:coreProperties>
</file>