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8561c9d5249bf" w:history="1">
              <w:r>
                <w:rPr>
                  <w:rStyle w:val="Hyperlink"/>
                </w:rPr>
                <w:t>2025-2031年中国基金销售市场现状调研与发展趋势研究报告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8561c9d5249bf" w:history="1">
              <w:r>
                <w:rPr>
                  <w:rStyle w:val="Hyperlink"/>
                </w:rPr>
                <w:t>2025-2031年中国基金销售市场现状调研与发展趋势研究报告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8561c9d5249bf" w:history="1">
                <w:r>
                  <w:rPr>
                    <w:rStyle w:val="Hyperlink"/>
                  </w:rPr>
                  <w:t>https://www.20087.com/0/02/JiJinXiaoShouHangYeQianJingQuShi.html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金融服务业的重要组成部分，近年来随着互联网金融的兴起和金融科技的发展，其销售模式和渠道发生了深刻变革。传统线下销售渠道如银行、证券公司和独立理财顾问，正在与线上平台如基金销售网站、移动应用和社交网络融合，为投资者提供更加便捷、多样化的投资选择。同时，大数据分析和智能投顾服务的引入，使得基金销售更加个性化，能够根据投资者的风险偏好和财务目标提供定制化的投资建议。</w:t>
      </w:r>
      <w:r>
        <w:rPr>
          <w:rFonts w:hint="eastAsia"/>
        </w:rPr>
        <w:br/>
      </w:r>
      <w:r>
        <w:rPr>
          <w:rFonts w:hint="eastAsia"/>
        </w:rPr>
        <w:t>　　未来，基金销售将更加侧重于数字化和智能化。数字化方面，通过区块链技术，基金交易将更加透明、高效，降低交易成本，提高资金流转速度。智能化方面，利用机器学习和深度学习算法，智能投顾将更加精准地分析市场趋势，为投资者提供更加个性化的投资组合建议。此外，随着监管科技（RegTech）的发展，基金销售的合规性和风险管理将得到加强，确保投资者权益的同时，促进基金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8561c9d5249bf" w:history="1">
        <w:r>
          <w:rPr>
            <w:rStyle w:val="Hyperlink"/>
          </w:rPr>
          <w:t>2025-2031年中国基金销售市场现状调研与发展趋势研究报告</w:t>
        </w:r>
      </w:hyperlink>
      <w:r>
        <w:rPr>
          <w:rFonts w:hint="eastAsia"/>
        </w:rPr>
        <w:t>》基于国家统计局及相关协会的权威数据，系统研究了基金销售行业的市场需求、市场规模及产业链现状，分析了基金销售价格波动、细分市场动态及重点企业的经营表现，科学预测了基金销售市场前景与发展趋势，揭示了潜在需求与投资机会，同时指出了基金销售行业可能面临的风险。通过对基金销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2024-2025年中国基金销售行业发展环境分析</w:t>
      </w:r>
      <w:r>
        <w:rPr>
          <w:rFonts w:hint="eastAsia"/>
        </w:rPr>
        <w:br/>
      </w:r>
      <w:r>
        <w:rPr>
          <w:rFonts w:hint="eastAsia"/>
        </w:rPr>
        <w:t>　　第一节 基金销售行业经济环境分析</w:t>
      </w:r>
      <w:r>
        <w:rPr>
          <w:rFonts w:hint="eastAsia"/>
        </w:rPr>
        <w:br/>
      </w:r>
      <w:r>
        <w:rPr>
          <w:rFonts w:hint="eastAsia"/>
        </w:rPr>
        <w:t>　　第二节 基金销售行业政策环境分析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二、相关基金销售行业标准分析</w:t>
      </w:r>
      <w:r>
        <w:rPr>
          <w:rFonts w:hint="eastAsia"/>
        </w:rPr>
        <w:br/>
      </w:r>
      <w:r>
        <w:rPr>
          <w:rFonts w:hint="eastAsia"/>
        </w:rPr>
        <w:t>　　第三节 基金销售行业社会环境分析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2024-2025年基金销售行业技术发展现状及趋势分析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基金销售行业技术发展现状分析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国内外基金销售行业技术差异与原因</w:t>
      </w:r>
      <w:r>
        <w:rPr>
          <w:rFonts w:hint="eastAsia"/>
        </w:rPr>
        <w:br/>
      </w:r>
      <w:r>
        <w:rPr>
          <w:rFonts w:hint="eastAsia"/>
        </w:rPr>
        <w:t>　　第三节 基金销售行业技术发展方向、趋势预测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提升基金销售行业技术能力策略建议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国外主要国家、地区基金销售市场现状</w:t>
      </w:r>
      <w:r>
        <w:rPr>
          <w:rFonts w:hint="eastAsia"/>
        </w:rPr>
        <w:br/>
      </w:r>
      <w:r>
        <w:rPr>
          <w:rFonts w:hint="eastAsia"/>
        </w:rPr>
        <w:t>　　第三节 全球基金销售行业发展趋势预测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中国基金销售行业发展调研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2019-2024年中国基金销售行业规模情况</w:t>
      </w:r>
      <w:r>
        <w:rPr>
          <w:rFonts w:hint="eastAsia"/>
        </w:rPr>
        <w:br/>
      </w:r>
      <w:r>
        <w:rPr>
          <w:rFonts w:hint="eastAsia"/>
        </w:rPr>
        <w:t>　　　　一、基金销售行业市场规模状况</w:t>
      </w:r>
      <w:r>
        <w:rPr>
          <w:rFonts w:hint="eastAsia"/>
        </w:rPr>
        <w:br/>
      </w:r>
      <w:r>
        <w:rPr>
          <w:rFonts w:hint="eastAsia"/>
        </w:rPr>
        <w:t>　　　　二、基金销售行业单位规模状况</w:t>
      </w:r>
      <w:r>
        <w:rPr>
          <w:rFonts w:hint="eastAsia"/>
        </w:rPr>
        <w:br/>
      </w:r>
      <w:r>
        <w:rPr>
          <w:rFonts w:hint="eastAsia"/>
        </w:rPr>
        <w:t>　　　　三、基金销售行业人员规模状况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2019-2024年中国基金销售行业财务能力分析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二、基金销售行业偿债能力分析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三、基金销售行业营运能力分析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四、基金销售行业发展能力分析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2024-2025年中国基金销售行业热点动态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2025年中国基金销售行业面临的挑战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**地区基金销售发展现状及趋势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t>　　第三节 基金销售行业兼并与重组整合分析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一、基金销售行业兼并与重组整合动态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二、基金销售行业兼并与重组整合发展趋势预测分析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2025-2031年中国基金销售市场预测及发展建议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2025-2031年中国基金销售市场预测分析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一、中国基金销售市场前景分析</w:t>
      </w:r>
      <w:r>
        <w:rPr>
          <w:rFonts w:hint="eastAsia"/>
        </w:rPr>
        <w:br/>
      </w:r>
      <w:r>
        <w:rPr>
          <w:rFonts w:hint="eastAsia"/>
        </w:rPr>
        <w:t>　　　　二、中国基金销售发展趋势预测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2025-2031年中国基金销售企业发展策略建议</w:t>
      </w:r>
      <w:r>
        <w:rPr>
          <w:rFonts w:hint="eastAsia"/>
        </w:rPr>
        <w:br/>
      </w:r>
      <w:r>
        <w:rPr>
          <w:rFonts w:hint="eastAsia"/>
        </w:rPr>
        <w:t>　　　　一、基金销售企业融资策略</w:t>
      </w:r>
      <w:r>
        <w:rPr>
          <w:rFonts w:hint="eastAsia"/>
        </w:rPr>
        <w:br/>
      </w:r>
      <w:r>
        <w:rPr>
          <w:rFonts w:hint="eastAsia"/>
        </w:rPr>
        <w:t>　　　　二、基金销售企业人才策略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2025-2031年中国基金销售企业营销策略建议</w:t>
      </w:r>
      <w:r>
        <w:rPr>
          <w:rFonts w:hint="eastAsia"/>
        </w:rPr>
        <w:br/>
      </w:r>
      <w:r>
        <w:rPr>
          <w:rFonts w:hint="eastAsia"/>
        </w:rPr>
        <w:t>　　　　一、基金销售企业定位策略</w:t>
      </w:r>
      <w:r>
        <w:rPr>
          <w:rFonts w:hint="eastAsia"/>
        </w:rPr>
        <w:br/>
      </w:r>
      <w:r>
        <w:rPr>
          <w:rFonts w:hint="eastAsia"/>
        </w:rPr>
        <w:t>　　　　二、基金销售企业价格策略</w:t>
      </w:r>
      <w:r>
        <w:rPr>
          <w:rFonts w:hint="eastAsia"/>
        </w:rPr>
        <w:br/>
      </w:r>
      <w:r>
        <w:rPr>
          <w:rFonts w:hint="eastAsia"/>
        </w:rPr>
        <w:t>　　　　三、基金销售企业促销策略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(中⋅智⋅林)基金销售行业研究结论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基金销售行业历程</w:t>
      </w:r>
      <w:r>
        <w:rPr>
          <w:rFonts w:hint="eastAsia"/>
        </w:rPr>
        <w:br/>
      </w:r>
      <w:r>
        <w:rPr>
          <w:rFonts w:hint="eastAsia"/>
        </w:rPr>
        <w:t>　　图表 基金销售行业生命周期</w:t>
      </w:r>
      <w:r>
        <w:rPr>
          <w:rFonts w:hint="eastAsia"/>
        </w:rPr>
        <w:br/>
      </w:r>
      <w:r>
        <w:rPr>
          <w:rFonts w:hint="eastAsia"/>
        </w:rPr>
        <w:t>　　图表 基金销售行业产业链分析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2019-2024年基金销售行业市场容量统计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2019-2024年中国基金销售行业经营效益分析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**地区基金销售市场规模及增长情况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**地区基金销售市场规模及增长情况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**地区基金销售市场规模及增长情况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基金销售重点企业（一）基本信息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基金销售重点企业（一）经营情况分析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基金销售重点企业（二）经营情况分析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2025-2031年中国基金销售市场前景分析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2025-2031年中国基金销售行业发展趋势预测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8561c9d5249bf" w:history="1">
        <w:r>
          <w:rPr>
            <w:rStyle w:val="Hyperlink"/>
          </w:rPr>
          <w:t>2025-2031年中国基金销售市场现状调研与发展趋势研究报告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8561c9d5249bf" w:history="1">
        <w:r>
          <w:rPr>
            <w:rStyle w:val="Hyperlink"/>
          </w:rPr>
          <w:t>https://www.20087.com/0/02/JiJinXiaoShouHangYeQianJingQuShi.html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热点：新手怎么买基金?、基金销售资格证书查询、基金销售机构有哪些、基金销售牌照、一万块基金一个月收益、基金销售有限公司、中国近年经典投资案例、基金销售管理办法、各大基金公司最新招聘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8b9d10e164e57" w:history="1">
      <w:r>
        <w:rPr>
          <w:rStyle w:val="Hyperlink"/>
        </w:rPr>
        <w:t>2025-2031年中国基金销售市场现状调研与发展趋势研究报告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JinXiaoShouHangYeQianJingQuShi.html" TargetMode="External" Id="Re9f8561c9d5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JinXiaoShouHangYeQianJingQuShi.html" TargetMode="External" Id="R70a8b9d10e1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2024-09-30T05:33:00Z</dcterms:created>
  <dcterms:modified xsi:type="dcterms:W3CDTF">2024-09-30T06:33:00Z</dcterms:modified>
  <dc:subject>2025-2031年中国基金销售市场现状调研与发展趋势研究报告</dc:subject>
  <dc:title>2025-2031年中国基金销售市场现状调研与发展趋势研究报告</dc:title>
  <cp:keywords>2025-2031年中国基金销售市场现状调研与发展趋势研究报告</cp:keywords>
  <dc:description>2025-2031年中国基金销售市场现状调研与发展趋势研究报告</dc:description>
</cp:coreProperties>
</file>