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a5213df3c4173" w:history="1">
              <w:r>
                <w:rPr>
                  <w:rStyle w:val="Hyperlink"/>
                </w:rPr>
                <w:t>2026-2032年中国数字资产管理行业现状调研及前景趋势分析报告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a5213df3c4173" w:history="1">
              <w:r>
                <w:rPr>
                  <w:rStyle w:val="Hyperlink"/>
                </w:rPr>
                <w:t>2026-2032年中国数字资产管理行业现状调研及前景趋势分析报告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a5213df3c4173" w:history="1">
                <w:r>
                  <w:rPr>
                    <w:rStyle w:val="Hyperlink"/>
                  </w:rPr>
                  <w:t>https://www.20087.com/0/72/ShuZiZiChanGuanLiFaZhanXianZhuangQianJing.html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数字资产管理（Digital Asset Management, DAM）涉及对各种类型的数字内容，如图像、视频、音频文件等进行存储、组织、检索和分发的系统化管理。随着企业数字化转型的加速，DAM系统已成为品牌管理和内容营销的重要工具。它不仅帮助企业高效地管理和利用其丰富的数字资源，还能确保这些资产的安全性和合规性。然而，实施DAM系统面临的主要挑战包括高昂的成本、复杂的集成需求以及对员工技能的要求。许多企业在采用DAM时需要克服技术障碍，并且要培训员工掌握新系统的使用方法。</w:t>
      </w:r>
      <w:r>
        <w:rPr>
          <w:rFonts w:hint="eastAsia"/>
        </w:rPr>
        <w:br/>
      </w:r>
      <w:r>
        <w:rPr>
          <w:rFonts w:hint="eastAsia"/>
        </w:rPr>
        <w:t>　　未来，随着人工智能(AI)和机器学习技术的进步，DAM系统将变得更加智能和自动化。一方面，通过AI驱动的内容分析功能，DAM可以自动标记、分类并推荐相关内容，极大地提高了工作效率。此外，结合大数据分析，DAM能够提供深度洞察，帮助决策者了解哪些内容最有效，从而优化内容策略。另一方面，随着云计算的发展，基于云的DAM解决方案将更加普及，允许用户随时随地访问和管理他们的数字资产。这不仅降低了维护成本，还增强了协作能力。长远来看，推动行业标准化建设和国际间的技术交流，促进全球范围内统一的质量标准和认证体系，将是保障产品质量和服务水平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a5213df3c4173" w:history="1">
        <w:r>
          <w:rPr>
            <w:rStyle w:val="Hyperlink"/>
          </w:rPr>
          <w:t>2026-2032年中国数字资产管理行业现状调研及前景趋势分析报告</w:t>
        </w:r>
      </w:hyperlink>
      <w:r>
        <w:rPr>
          <w:rFonts w:hint="eastAsia"/>
        </w:rPr>
        <w:t>》基于详实数据，从市场规模、需求变化及价格动态等维度，全面解析了数字资产管理行业的现状与发展趋势，并对数字资产管理产业链各环节进行了系统性探讨。报告科学预测了数字资产管理行业未来发展方向，重点分析了数字资产管理技术现状及创新路径，同时聚焦数字资产管理重点企业的经营表现，评估了市场竞争格局、品牌影响力及市场集中度。通过对细分市场的深入研究及SWOT分析，报告揭示了数字资产管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数字资产管理市场概述</w:t>
      </w:r>
      <w:r>
        <w:rPr>
          <w:rFonts w:hint="eastAsia"/>
        </w:rPr>
        <w:br/>
      </w:r>
      <w:r>
        <w:rPr>
          <w:rFonts w:hint="eastAsia"/>
        </w:rPr>
        <w:t>　　1.1 数字资产管理市场概述</w:t>
      </w:r>
      <w:r>
        <w:rPr>
          <w:rFonts w:hint="eastAsia"/>
        </w:rPr>
        <w:br/>
      </w:r>
      <w:r>
        <w:rPr>
          <w:rFonts w:hint="eastAsia"/>
        </w:rPr>
        <w:t>　　1.2 不同产品类型数字资产管理分析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中国市场不同产品类型数字资产管理规模对比（2021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基于云计算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不同资产类型数字资产管理分析</w:t>
      </w:r>
      <w:r>
        <w:rPr>
          <w:rFonts w:hint="eastAsia"/>
        </w:rPr>
        <w:br/>
      </w:r>
      <w:r>
        <w:rPr>
          <w:rFonts w:hint="eastAsia"/>
        </w:rPr>
        <w:t>　　　　1.3.1 中国市场不同资产类型数字资产管理规模对比（2021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图片DAM</w:t>
      </w:r>
      <w:r>
        <w:rPr>
          <w:rFonts w:hint="eastAsia"/>
        </w:rPr>
        <w:br/>
      </w:r>
      <w:r>
        <w:rPr>
          <w:rFonts w:hint="eastAsia"/>
        </w:rPr>
        <w:t>　　　　1.3.3 视频DAM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不同技术数字资产管理分析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中国市场不同技术数字资产管理规模对比（2021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传统型DAM</w:t>
      </w:r>
      <w:r>
        <w:rPr>
          <w:rFonts w:hint="eastAsia"/>
        </w:rPr>
        <w:br/>
      </w:r>
      <w:r>
        <w:rPr>
          <w:rFonts w:hint="eastAsia"/>
        </w:rPr>
        <w:t>　　　　1.4.3 AI增强型DAM</w:t>
      </w:r>
      <w:r>
        <w:rPr>
          <w:rFonts w:hint="eastAsia"/>
        </w:rPr>
        <w:br/>
      </w:r>
      <w:r>
        <w:rPr>
          <w:rFonts w:hint="eastAsia"/>
        </w:rPr>
        <w:t>　　1.5 不同收费模式数字资产管理分析</w:t>
      </w:r>
      <w:r>
        <w:rPr>
          <w:rFonts w:hint="eastAsia"/>
        </w:rPr>
        <w:br/>
      </w:r>
      <w:r>
        <w:rPr>
          <w:rFonts w:hint="eastAsia"/>
        </w:rPr>
        <w:t>　　　　1.5.1 中国市场不同收费模式数字资产管理规模对比（2021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基于订阅</w:t>
      </w:r>
      <w:r>
        <w:rPr>
          <w:rFonts w:hint="eastAsia"/>
        </w:rPr>
        <w:br/>
      </w:r>
      <w:r>
        <w:rPr>
          <w:rFonts w:hint="eastAsia"/>
        </w:rPr>
        <w:t>　　　　1.5.3 基于使用</w:t>
      </w:r>
      <w:r>
        <w:rPr>
          <w:rFonts w:hint="eastAsia"/>
        </w:rPr>
        <w:br/>
      </w:r>
      <w:r>
        <w:rPr>
          <w:rFonts w:hint="eastAsia"/>
        </w:rPr>
        <w:t>　　　　1.5.4 永久许可证</w:t>
      </w:r>
      <w:r>
        <w:rPr>
          <w:rFonts w:hint="eastAsia"/>
        </w:rPr>
        <w:br/>
      </w:r>
      <w:r>
        <w:rPr>
          <w:rFonts w:hint="eastAsia"/>
        </w:rPr>
        <w:t>　　　　1.5.5 混合定制模式</w:t>
      </w:r>
      <w:r>
        <w:rPr>
          <w:rFonts w:hint="eastAsia"/>
        </w:rPr>
        <w:br/>
      </w:r>
      <w:r>
        <w:rPr>
          <w:rFonts w:hint="eastAsia"/>
        </w:rPr>
        <w:t>　　1.6 从不同应用，数字资产管理主要包括如下几个方面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中国市场不同应用数字资产管理规模对比（2021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媒体与娱乐</w:t>
      </w:r>
      <w:r>
        <w:rPr>
          <w:rFonts w:hint="eastAsia"/>
        </w:rPr>
        <w:br/>
      </w:r>
      <w:r>
        <w:rPr>
          <w:rFonts w:hint="eastAsia"/>
        </w:rPr>
        <w:t>　　　　1.6.3 零售与电子商务</w:t>
      </w:r>
      <w:r>
        <w:rPr>
          <w:rFonts w:hint="eastAsia"/>
        </w:rPr>
        <w:br/>
      </w:r>
      <w:r>
        <w:rPr>
          <w:rFonts w:hint="eastAsia"/>
        </w:rPr>
        <w:t>　　　　1.6.4 市场营销与广告业</w:t>
      </w:r>
      <w:r>
        <w:rPr>
          <w:rFonts w:hint="eastAsia"/>
        </w:rPr>
        <w:br/>
      </w:r>
      <w:r>
        <w:rPr>
          <w:rFonts w:hint="eastAsia"/>
        </w:rPr>
        <w:t>　　　　1.6.5 旅游与酒店</w:t>
      </w:r>
      <w:r>
        <w:rPr>
          <w:rFonts w:hint="eastAsia"/>
        </w:rPr>
        <w:br/>
      </w:r>
      <w:r>
        <w:rPr>
          <w:rFonts w:hint="eastAsia"/>
        </w:rPr>
        <w:t>　　　　1.6.6 教育与非营利组织</w:t>
      </w:r>
      <w:r>
        <w:rPr>
          <w:rFonts w:hint="eastAsia"/>
        </w:rPr>
        <w:br/>
      </w:r>
      <w:r>
        <w:rPr>
          <w:rFonts w:hint="eastAsia"/>
        </w:rPr>
        <w:t>　　　　1.6.7 制造业与技术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中国数字资产管理市场规模现状及未来趋势（2021-2032）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中国市场主要企业数字资产管理规模及市场份额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中国市场主要厂商进入数字资产管理行业时间点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中国市场主要厂商数字资产管理产品类型及应用</w:t>
      </w:r>
      <w:r>
        <w:rPr>
          <w:rFonts w:hint="eastAsia"/>
        </w:rPr>
        <w:br/>
      </w:r>
      <w:r>
        <w:rPr>
          <w:rFonts w:hint="eastAsia"/>
        </w:rPr>
        <w:t>　　2.5 数字资产管理行业集中度、竞争程度分析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数字资产管理行业集中度分析：2025年中国市场Top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中国市场数字资产管理第一梯队、第二梯队和第三梯队厂商及市场份额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</w:t>
      </w:r>
      <w:r>
        <w:rPr>
          <w:rFonts w:hint="eastAsia"/>
        </w:rPr>
        <w:br/>
      </w:r>
      <w:r>
        <w:rPr>
          <w:rFonts w:hint="eastAsia"/>
        </w:rPr>
        <w:t>　　　　3.25.1 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3.25.3 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重点企业（25）</w:t>
      </w:r>
      <w:r>
        <w:rPr>
          <w:rFonts w:hint="eastAsia"/>
        </w:rPr>
        <w:br/>
      </w:r>
      <w:r>
        <w:rPr>
          <w:rFonts w:hint="eastAsia"/>
        </w:rPr>
        <w:t>　　　　3.26.1 重点企业（25）公司信息、总部、数字资产管理市场地位以及主要的竞争对手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重点企业（25）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重点企业（25）在中国市场数字资产管理收入（万元）及毛利率（2021-2026）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重点企业（26）</w:t>
      </w:r>
      <w:r>
        <w:rPr>
          <w:rFonts w:hint="eastAsia"/>
        </w:rPr>
        <w:br/>
      </w:r>
      <w:r>
        <w:rPr>
          <w:rFonts w:hint="eastAsia"/>
        </w:rPr>
        <w:t>　　　　3.27.1 重点企业（26）公司信息、总部、数字资产管理市场地位以及主要的竞争对手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重点企业（26）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重点企业（26）在中国市场数字资产管理收入（万元）及毛利率（2021-2026）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重点企业（27）</w:t>
      </w:r>
      <w:r>
        <w:rPr>
          <w:rFonts w:hint="eastAsia"/>
        </w:rPr>
        <w:br/>
      </w:r>
      <w:r>
        <w:rPr>
          <w:rFonts w:hint="eastAsia"/>
        </w:rPr>
        <w:t>　　　　3.28.1 重点企业（27）公司信息、总部、数字资产管理市场地位以及主要的竞争对手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重点企业（27）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重点企业（27）在中国市场数字资产管理收入（万元）及毛利率（2021-2026）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重点企业（28）</w:t>
      </w:r>
      <w:r>
        <w:rPr>
          <w:rFonts w:hint="eastAsia"/>
        </w:rPr>
        <w:br/>
      </w:r>
      <w:r>
        <w:rPr>
          <w:rFonts w:hint="eastAsia"/>
        </w:rPr>
        <w:t>　　　　3.29.1 重点企业（28）公司信息、总部、数字资产管理市场地位以及主要的竞争对手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重点企业（28）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重点企业（28）在中国市场数字资产管理收入（万元）及毛利率（2021-2026）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重点企业（29）</w:t>
      </w:r>
      <w:r>
        <w:rPr>
          <w:rFonts w:hint="eastAsia"/>
        </w:rPr>
        <w:br/>
      </w:r>
      <w:r>
        <w:rPr>
          <w:rFonts w:hint="eastAsia"/>
        </w:rPr>
        <w:t>　　　　3.30.1 重点企业（29）公司信息、总部、数字资产管理市场地位以及主要的竞争对手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重点企业（29）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重点企业（29）在中国市场数字资产管理收入（万元）及毛利率（2021-2026）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重点企业（30）</w:t>
      </w:r>
      <w:r>
        <w:rPr>
          <w:rFonts w:hint="eastAsia"/>
        </w:rPr>
        <w:br/>
      </w:r>
      <w:r>
        <w:rPr>
          <w:rFonts w:hint="eastAsia"/>
        </w:rPr>
        <w:t>　　　　3.31.1 重点企业（30）公司信息、总部、数字资产管理市场地位以及主要的竞争对手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重点企业（30）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重点企业（30）在中国市场数字资产管理收入（万元）及毛利率（2021-2026）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重点企业（31）</w:t>
      </w:r>
      <w:r>
        <w:rPr>
          <w:rFonts w:hint="eastAsia"/>
        </w:rPr>
        <w:br/>
      </w:r>
      <w:r>
        <w:rPr>
          <w:rFonts w:hint="eastAsia"/>
        </w:rPr>
        <w:t>　　　　3.32.1 重点企业（31）公司信息、总部、数字资产管理市场地位以及主要的竞争对手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重点企业（31）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重点企业（31）在中国市场数字资产管理收入（万元）及毛利率（2021-2026）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重点企业（32）</w:t>
      </w:r>
      <w:r>
        <w:rPr>
          <w:rFonts w:hint="eastAsia"/>
        </w:rPr>
        <w:br/>
      </w:r>
      <w:r>
        <w:rPr>
          <w:rFonts w:hint="eastAsia"/>
        </w:rPr>
        <w:t>　　　　3.33.1 重点企业（32）公司信息、总部、数字资产管理市场地位以及主要的竞争对手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重点企业（32）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重点企业（32）在中国市场数字资产管理收入（万元）及毛利率（2021-2026）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重点企业（33）</w:t>
      </w:r>
      <w:r>
        <w:rPr>
          <w:rFonts w:hint="eastAsia"/>
        </w:rPr>
        <w:br/>
      </w:r>
      <w:r>
        <w:rPr>
          <w:rFonts w:hint="eastAsia"/>
        </w:rPr>
        <w:t>　　　　3.34.1 重点企业（33）公司信息、总部、数字资产管理市场地位以及主要的竞争对手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重点企业（33）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重点企业（33）在中国市场数字资产管理收入（万元）及毛利率（2021-2026）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中国不同产品类型数字资产管理规模及预测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中国不同产品类型数字资产管理规模及市场份额（2021-2026）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中国不同产品类型数字资产管理规模预测（2027-2032）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中国不同应用数字资产管理规模及市场份额（2021-2026）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中国不同应用数字资产管理规模预测（2027-2032）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数字资产管理行业发展机遇及主要驱动因素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数字资产管理行业发展面临的风险</w:t>
      </w:r>
      <w:r>
        <w:rPr>
          <w:rFonts w:hint="eastAsia"/>
        </w:rPr>
        <w:br/>
      </w:r>
      <w:r>
        <w:rPr>
          <w:rFonts w:hint="eastAsia"/>
        </w:rPr>
        <w:t>　　6.3 数字资产管理行业政策分析</w:t>
      </w:r>
      <w:r>
        <w:rPr>
          <w:rFonts w:hint="eastAsia"/>
        </w:rPr>
        <w:br/>
      </w:r>
      <w:r>
        <w:rPr>
          <w:rFonts w:hint="eastAsia"/>
        </w:rPr>
        <w:t>　　6.4 数字资产管理中国企业SWOT分析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数字资产管理行业产业链简介</w:t>
      </w:r>
      <w:r>
        <w:rPr>
          <w:rFonts w:hint="eastAsia"/>
        </w:rPr>
        <w:br/>
      </w:r>
      <w:r>
        <w:rPr>
          <w:rFonts w:hint="eastAsia"/>
        </w:rPr>
        <w:t>　　　　7.1.1 数字资产管理行业供应链分析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数字资产管理行业主要下游客户</w:t>
      </w:r>
      <w:r>
        <w:rPr>
          <w:rFonts w:hint="eastAsia"/>
        </w:rPr>
        <w:br/>
      </w:r>
      <w:r>
        <w:rPr>
          <w:rFonts w:hint="eastAsia"/>
        </w:rPr>
        <w:t>　　7.2 数字资产管理行业采购模式</w:t>
      </w:r>
      <w:r>
        <w:rPr>
          <w:rFonts w:hint="eastAsia"/>
        </w:rPr>
        <w:br/>
      </w:r>
      <w:r>
        <w:rPr>
          <w:rFonts w:hint="eastAsia"/>
        </w:rPr>
        <w:t>　　7.3 数字资产管理行业开发/生产模式</w:t>
      </w:r>
      <w:r>
        <w:rPr>
          <w:rFonts w:hint="eastAsia"/>
        </w:rPr>
        <w:br/>
      </w:r>
      <w:r>
        <w:rPr>
          <w:rFonts w:hint="eastAsia"/>
        </w:rPr>
        <w:t>　　7.4 数字资产管理行业销售模式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中国市场不同产品类型数字资产管理规模（万元）及增长率对比（2021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基于云计算主要企业列表</w:t>
      </w:r>
      <w:r>
        <w:rPr>
          <w:rFonts w:hint="eastAsia"/>
        </w:rPr>
        <w:br/>
      </w:r>
      <w:r>
        <w:rPr>
          <w:rFonts w:hint="eastAsia"/>
        </w:rPr>
        <w:t>　　表 3： 本地部署主要企业列表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中国市场不同资产类型数字资产管理规模（万元）及增长率对比（2021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图片DAM主要企业列表</w:t>
      </w:r>
      <w:r>
        <w:rPr>
          <w:rFonts w:hint="eastAsia"/>
        </w:rPr>
        <w:br/>
      </w:r>
      <w:r>
        <w:rPr>
          <w:rFonts w:hint="eastAsia"/>
        </w:rPr>
        <w:t>　　表 6： 视频DAM主要企业列表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中国市场不同技术数字资产管理规模（万元）及增长率对比（2021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传统型DAM主要企业列表</w:t>
      </w:r>
      <w:r>
        <w:rPr>
          <w:rFonts w:hint="eastAsia"/>
        </w:rPr>
        <w:br/>
      </w:r>
      <w:r>
        <w:rPr>
          <w:rFonts w:hint="eastAsia"/>
        </w:rPr>
        <w:t>　　表 10： AI增强型DAM主要企业列表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中国市场不同收费模式数字资产管理规模（万元）及增长率对比（2021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基于订阅主要企业列表</w:t>
      </w:r>
      <w:r>
        <w:rPr>
          <w:rFonts w:hint="eastAsia"/>
        </w:rPr>
        <w:br/>
      </w:r>
      <w:r>
        <w:rPr>
          <w:rFonts w:hint="eastAsia"/>
        </w:rPr>
        <w:t>　　表 13： 基于使用主要企业列表</w:t>
      </w:r>
      <w:r>
        <w:rPr>
          <w:rFonts w:hint="eastAsia"/>
        </w:rPr>
        <w:br/>
      </w:r>
      <w:r>
        <w:rPr>
          <w:rFonts w:hint="eastAsia"/>
        </w:rPr>
        <w:t>　　表 14： 永久许可证主要企业列表</w:t>
      </w:r>
      <w:r>
        <w:rPr>
          <w:rFonts w:hint="eastAsia"/>
        </w:rPr>
        <w:br/>
      </w:r>
      <w:r>
        <w:rPr>
          <w:rFonts w:hint="eastAsia"/>
        </w:rPr>
        <w:t>　　表 15： 混合定制模式主要企业列表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中国市场不同应用数字资产管理规模（万元）及增长率对比（2021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中国市场主要企业数字资产管理规模（万元）&amp;（2021-2026）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中国市场主要企业数字资产管理规模份额对比（2021-2026）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中国市场主要企业进入数字资产管理市场日期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中国市场主要厂商数字资产管理产品类型及应用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2025年中国市场数字资产管理主要厂商市场地位（第一梯队、第二梯队和第三梯队）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中国市场数字资产管理市场投资、并购等现状分析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重点企业（14）公司信息、总部、数字资产管理市场地位以及主要的竞争对手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重点企业（14）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重点企业（14）在中国市场数字资产管理收入（万元）及毛利率（2021-2026）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重点企业（15）公司信息、总部、数字资产管理市场地位以及主要的竞争对手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重点企业（15）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重点企业（15）在中国市场数字资产管理收入（万元）及毛利率（2021-2026）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重点企业（16）公司信息、总部、数字资产管理市场地位以及主要的竞争对手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重点企业（16）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重点企业（16）在中国市场数字资产管理收入（万元）及毛利率（2021-2026）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重点企业（17）公司信息、总部、数字资产管理市场地位以及主要的竞争对手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重点企业（17）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重点企业（17）在中国市场数字资产管理收入（万元）及毛利率（2021-2026）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重点企业（19）公司信息、总部、数字资产管理市场地位以及主要的竞争对手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重点企业（19）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重点企业（19）在中国市场数字资产管理收入（万元）及毛利率（2021-2026）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重点企业（20）公司信息、总部、数字资产管理市场地位以及主要的竞争对手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重点企业（20）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重点企业（20）在中国市场数字资产管理收入（万元）及毛利率（2021-2026）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重点企业（21）公司信息、总部、数字资产管理市场地位以及主要的竞争对手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重点企业（21）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重点企业（21）在中国市场数字资产管理收入（万元）及毛利率（2021-2026）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重点企业（22）公司信息、总部、数字资产管理市场地位以及主要的竞争对手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重点企业（22）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重点企业（22）在中国市场数字资产管理收入（万元）及毛利率（2021-2026）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重点企业（23）公司信息、总部、数字资产管理市场地位以及主要的竞争对手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重点企业（23）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重点企业（23）在中国市场数字资产管理收入（万元）及毛利率（2021-2026）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重点企业（24）公司信息、总部、数字资产管理市场地位以及主要的竞争对手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重点企业（24）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重点企业（24）在中国市场数字资产管理收入（万元）及毛利率（2021-2026）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120： 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122： 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重点企业（25）公司信息、总部、数字资产管理市场地位以及主要的竞争对手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重点企业（25）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重点企业（25）在中国市场数字资产管理收入（万元）及毛利率（2021-2026）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重点企业（26）公司信息、总部、数字资产管理市场地位以及主要的竞争对手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重点企业（26）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重点企业（26）在中国市场数字资产管理收入（万元）及毛利率（2021-2026）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重点企业（27）公司信息、总部、数字资产管理市场地位以及主要的竞争对手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重点企业（27）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重点企业（27）在中国市场数字资产管理收入（万元）及毛利率（2021-2026）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重点企业（28）公司信息、总部、数字资产管理市场地位以及主要的竞争对手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重点企业（28）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重点企业（28）在中国市场数字资产管理收入（万元）及毛利率（2021-2026）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重点企业（29）公司信息、总部、数字资产管理市场地位以及主要的竞争对手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重点企业（29）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重点企业（29）在中国市场数字资产管理收入（万元）及毛利率（2021-2026）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重点企业（30）公司信息、总部、数字资产管理市场地位以及主要的竞争对手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重点企业（30）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重点企业（30）在中国市场数字资产管理收入（万元）及毛利率（2021-2026）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重点企业（31）公司信息、总部、数字资产管理市场地位以及主要的竞争对手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重点企业（31）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重点企业（31）在中国市场数字资产管理收入（万元）及毛利率（2021-2026）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重点企业（32）公司信息、总部、数字资产管理市场地位以及主要的竞争对手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重点企业（32）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重点企业（32）在中国市场数字资产管理收入（万元）及毛利率（2021-2026）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重点企业（33）公司信息、总部、数字资产管理市场地位以及主要的竞争对手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重点企业（33） 数字资产管理产品及服务介绍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重点企业（33）在中国市场数字资产管理收入（万元）及毛利率（2021-2026）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中国不同产品类型数字资产管理规模列表（万元）&amp;（2021-2026）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161： 中国不同产品类型数字资产管理规模市场份额列表（2021-2026）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中国不同产品类型数字资产管理规模（万元）预测（2027-2032）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中国不同产品类型数字资产管理规模市场份额预测（2027-2032）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中国不同应用数字资产管理规模列表（万元）&amp;（2021-2026）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中国不同应用数字资产管理规模市场份额列表（2021-2026）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中国不同应用数字资产管理规模（万元）预测（2027-2032）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中国不同应用数字资产管理规模市场份额预测（2027-2032）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数字资产管理行业发展机遇及主要驱动因素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169： 数字资产管理行业发展面临的风险</w:t>
      </w:r>
      <w:r>
        <w:rPr>
          <w:rFonts w:hint="eastAsia"/>
        </w:rPr>
        <w:br/>
      </w:r>
      <w:r>
        <w:rPr>
          <w:rFonts w:hint="eastAsia"/>
        </w:rPr>
        <w:t>　　表 170： 数字资产管理行业政策分析</w:t>
      </w:r>
      <w:r>
        <w:rPr>
          <w:rFonts w:hint="eastAsia"/>
        </w:rPr>
        <w:br/>
      </w:r>
      <w:r>
        <w:rPr>
          <w:rFonts w:hint="eastAsia"/>
        </w:rPr>
        <w:t>　　表 171： 数字资产管理行业供应链分析</w:t>
      </w:r>
      <w:r>
        <w:rPr>
          <w:rFonts w:hint="eastAsia"/>
        </w:rPr>
        <w:br/>
      </w:r>
      <w:r>
        <w:rPr>
          <w:rFonts w:hint="eastAsia"/>
        </w:rPr>
        <w:t>　　表 172： 数字资产管理上游原材料和主要供应商情况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173： 数字资产管理行业主要下游客户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数字资产管理产品图片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中国不同产品类型数字资产管理市场份额2025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基于云计算产品图片</w:t>
      </w:r>
      <w:r>
        <w:rPr>
          <w:rFonts w:hint="eastAsia"/>
        </w:rPr>
        <w:br/>
      </w:r>
      <w:r>
        <w:rPr>
          <w:rFonts w:hint="eastAsia"/>
        </w:rPr>
        <w:t>　　图 4： 中国基于云计算规模（万元）及增长率（2021-2032）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本地部署产品图片</w:t>
      </w:r>
      <w:r>
        <w:rPr>
          <w:rFonts w:hint="eastAsia"/>
        </w:rPr>
        <w:br/>
      </w:r>
      <w:r>
        <w:rPr>
          <w:rFonts w:hint="eastAsia"/>
        </w:rPr>
        <w:t>　　图 6：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中国不同资产类型数字资产管理市场份额2025 &amp; 2032</w:t>
      </w:r>
      <w:r>
        <w:rPr>
          <w:rFonts w:hint="eastAsia"/>
        </w:rPr>
        <w:br/>
      </w:r>
      <w:r>
        <w:rPr>
          <w:rFonts w:hint="eastAsia"/>
        </w:rPr>
        <w:t>　　图 8： 图片DAM产品图片</w:t>
      </w:r>
      <w:r>
        <w:rPr>
          <w:rFonts w:hint="eastAsia"/>
        </w:rPr>
        <w:br/>
      </w:r>
      <w:r>
        <w:rPr>
          <w:rFonts w:hint="eastAsia"/>
        </w:rPr>
        <w:t>　　图 9： 中国图片DAM规模（万元）及增长率（2021-2032）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视频DAM产品图片</w:t>
      </w:r>
      <w:r>
        <w:rPr>
          <w:rFonts w:hint="eastAsia"/>
        </w:rPr>
        <w:br/>
      </w:r>
      <w:r>
        <w:rPr>
          <w:rFonts w:hint="eastAsia"/>
        </w:rPr>
        <w:t>　　图 11： 中国视频DAM规模（万元）及增长率（2021-2032）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中国不同技术数字资产管理市场份额2025 &amp; 2032</w:t>
      </w:r>
      <w:r>
        <w:rPr>
          <w:rFonts w:hint="eastAsia"/>
        </w:rPr>
        <w:br/>
      </w:r>
      <w:r>
        <w:rPr>
          <w:rFonts w:hint="eastAsia"/>
        </w:rPr>
        <w:t>　　图 15： 传统型DAM产品图片</w:t>
      </w:r>
      <w:r>
        <w:rPr>
          <w:rFonts w:hint="eastAsia"/>
        </w:rPr>
        <w:br/>
      </w:r>
      <w:r>
        <w:rPr>
          <w:rFonts w:hint="eastAsia"/>
        </w:rPr>
        <w:t>　　图 16： 中国传统型DAM规模（万元）及增长率（2021-2032）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AI增强型DAM产品图片</w:t>
      </w:r>
      <w:r>
        <w:rPr>
          <w:rFonts w:hint="eastAsia"/>
        </w:rPr>
        <w:br/>
      </w:r>
      <w:r>
        <w:rPr>
          <w:rFonts w:hint="eastAsia"/>
        </w:rPr>
        <w:t>　　图 18： 中国AI增强型DAM规模（万元）及增长率（2021-2032）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中国不同收费模式数字资产管理市场份额2025 &amp; 2032</w:t>
      </w:r>
      <w:r>
        <w:rPr>
          <w:rFonts w:hint="eastAsia"/>
        </w:rPr>
        <w:br/>
      </w:r>
      <w:r>
        <w:rPr>
          <w:rFonts w:hint="eastAsia"/>
        </w:rPr>
        <w:t>　　图 20： 基于订阅产品图片</w:t>
      </w:r>
      <w:r>
        <w:rPr>
          <w:rFonts w:hint="eastAsia"/>
        </w:rPr>
        <w:br/>
      </w:r>
      <w:r>
        <w:rPr>
          <w:rFonts w:hint="eastAsia"/>
        </w:rPr>
        <w:t>　　图 21： 中国基于订阅规模（万元）及增长率（2021-2032）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基于使用产品图片</w:t>
      </w:r>
      <w:r>
        <w:rPr>
          <w:rFonts w:hint="eastAsia"/>
        </w:rPr>
        <w:br/>
      </w:r>
      <w:r>
        <w:rPr>
          <w:rFonts w:hint="eastAsia"/>
        </w:rPr>
        <w:t>　　图 23： 中国基于使用规模（万元）及增长率（2021-2032）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永久许可证产品图片</w:t>
      </w:r>
      <w:r>
        <w:rPr>
          <w:rFonts w:hint="eastAsia"/>
        </w:rPr>
        <w:br/>
      </w:r>
      <w:r>
        <w:rPr>
          <w:rFonts w:hint="eastAsia"/>
        </w:rPr>
        <w:t>　　图 25： 中国永久许可证规模（万元）及增长率（2021-2032）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混合定制模式产品图片</w:t>
      </w:r>
      <w:r>
        <w:rPr>
          <w:rFonts w:hint="eastAsia"/>
        </w:rPr>
        <w:br/>
      </w:r>
      <w:r>
        <w:rPr>
          <w:rFonts w:hint="eastAsia"/>
        </w:rPr>
        <w:t>　　图 27： 中国混合定制模式规模（万元）及增长率（2021-2032）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中国不同应用数字资产管理市场份额2025 VS 2032</w:t>
      </w:r>
      <w:r>
        <w:rPr>
          <w:rFonts w:hint="eastAsia"/>
        </w:rPr>
        <w:br/>
      </w:r>
      <w:r>
        <w:rPr>
          <w:rFonts w:hint="eastAsia"/>
        </w:rPr>
        <w:t>　　图 29： 媒体与娱乐</w:t>
      </w:r>
      <w:r>
        <w:rPr>
          <w:rFonts w:hint="eastAsia"/>
        </w:rPr>
        <w:br/>
      </w:r>
      <w:r>
        <w:rPr>
          <w:rFonts w:hint="eastAsia"/>
        </w:rPr>
        <w:t>　　图 30： 零售与电子商务</w:t>
      </w:r>
      <w:r>
        <w:rPr>
          <w:rFonts w:hint="eastAsia"/>
        </w:rPr>
        <w:br/>
      </w:r>
      <w:r>
        <w:rPr>
          <w:rFonts w:hint="eastAsia"/>
        </w:rPr>
        <w:t>　　图 31： 市场营销与广告业</w:t>
      </w:r>
      <w:r>
        <w:rPr>
          <w:rFonts w:hint="eastAsia"/>
        </w:rPr>
        <w:br/>
      </w:r>
      <w:r>
        <w:rPr>
          <w:rFonts w:hint="eastAsia"/>
        </w:rPr>
        <w:t>　　图 32： 旅游与酒店</w:t>
      </w:r>
      <w:r>
        <w:rPr>
          <w:rFonts w:hint="eastAsia"/>
        </w:rPr>
        <w:br/>
      </w:r>
      <w:r>
        <w:rPr>
          <w:rFonts w:hint="eastAsia"/>
        </w:rPr>
        <w:t>　　图 33： 教育与非营利组织</w:t>
      </w:r>
      <w:r>
        <w:rPr>
          <w:rFonts w:hint="eastAsia"/>
        </w:rPr>
        <w:br/>
      </w:r>
      <w:r>
        <w:rPr>
          <w:rFonts w:hint="eastAsia"/>
        </w:rPr>
        <w:t>　　图 34： 制造业与技术</w:t>
      </w:r>
      <w:r>
        <w:rPr>
          <w:rFonts w:hint="eastAsia"/>
        </w:rPr>
        <w:br/>
      </w:r>
      <w:r>
        <w:rPr>
          <w:rFonts w:hint="eastAsia"/>
        </w:rPr>
        <w:t>　　图 35： 其他</w:t>
      </w:r>
      <w:r>
        <w:rPr>
          <w:rFonts w:hint="eastAsia"/>
        </w:rPr>
        <w:br/>
      </w:r>
      <w:r>
        <w:rPr>
          <w:rFonts w:hint="eastAsia"/>
        </w:rPr>
        <w:t>　　图 36： 中国数字资产管理市场规模增速预测：（2021-2032）&amp;（万元）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中国市场数字资产管理市场规模，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2025年中国市场前五大厂商数字资产管理市场份额</w:t>
      </w:r>
      <w:r>
        <w:rPr>
          <w:rFonts w:hint="eastAsia"/>
        </w:rPr>
        <w:br/>
      </w:r>
      <w:r>
        <w:rPr>
          <w:rFonts w:hint="eastAsia"/>
        </w:rPr>
        <w:t>　　图 39： 2025年中国市场数字资产管理第一梯队、第二梯队和第三梯队厂商及市场份额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中国不同产品类型数字资产管理市场份额2021 &amp; 2025</w:t>
      </w:r>
      <w:r>
        <w:rPr>
          <w:rFonts w:hint="eastAsia"/>
        </w:rPr>
        <w:br/>
      </w:r>
      <w:r>
        <w:rPr>
          <w:rFonts w:hint="eastAsia"/>
        </w:rPr>
        <w:t>　　图 41： 数字资产管理中国企业SWOT分析</w:t>
      </w:r>
      <w:r>
        <w:rPr>
          <w:rFonts w:hint="eastAsia"/>
        </w:rPr>
        <w:br/>
      </w:r>
      <w:r>
        <w:rPr>
          <w:rFonts w:hint="eastAsia"/>
        </w:rPr>
        <w:t>　　图 42： 数字资产管理产业链</w:t>
      </w:r>
      <w:r>
        <w:rPr>
          <w:rFonts w:hint="eastAsia"/>
        </w:rPr>
        <w:br/>
      </w:r>
      <w:r>
        <w:rPr>
          <w:rFonts w:hint="eastAsia"/>
        </w:rPr>
        <w:t>　　图 43： 数字资产管理行业采购模式</w:t>
      </w:r>
      <w:r>
        <w:rPr>
          <w:rFonts w:hint="eastAsia"/>
        </w:rPr>
        <w:br/>
      </w:r>
      <w:r>
        <w:rPr>
          <w:rFonts w:hint="eastAsia"/>
        </w:rPr>
        <w:t>　　图 44： 数字资产管理行业开发/生产模式分析</w:t>
      </w:r>
      <w:r>
        <w:rPr>
          <w:rFonts w:hint="eastAsia"/>
        </w:rPr>
        <w:br/>
      </w:r>
      <w:r>
        <w:rPr>
          <w:rFonts w:hint="eastAsia"/>
        </w:rPr>
        <w:t>　　图 45： 数字资产管理行业销售模式分析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a5213df3c4173" w:history="1">
        <w:r>
          <w:rPr>
            <w:rStyle w:val="Hyperlink"/>
          </w:rPr>
          <w:t>2026-2032年中国数字资产管理行业现状调研及前景趋势分析报告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a5213df3c4173" w:history="1">
        <w:r>
          <w:rPr>
            <w:rStyle w:val="Hyperlink"/>
          </w:rPr>
          <w:t>https://www.20087.com/0/72/ShuZiZiChanGuanLiFaZhanXianZhuangQianJing.html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热点：资产管理软件、数字资产管理师、企业资产管理、数字资产管理评估师、中国数字资产交易所、数字资产管理工具、股票是数字资产吗、数字资产管理专业、人民资产的钱能退回吗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62032e697439c" w:history="1">
      <w:r>
        <w:rPr>
          <w:rStyle w:val="Hyperlink"/>
        </w:rPr>
        <w:t>2026-2032年中国数字资产管理行业现状调研及前景趋势分析报告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huZiZiChanGuanLiFaZhanXianZhuangQianJing.html" TargetMode="External" Id="R96ba5213df3c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huZiZiChanGuanLiFaZhanXianZhuangQianJing.html" TargetMode="External" Id="R1d362032e697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2025-12-08T00:38:44Z</dcterms:created>
  <dcterms:modified xsi:type="dcterms:W3CDTF">2025-12-08T01:38:44Z</dcterms:modified>
  <dc:subject>2026-2032年中国数字资产管理行业现状调研及前景趋势分析报告</dc:subject>
  <dc:title>2026-2032年中国数字资产管理行业现状调研及前景趋势分析报告</dc:title>
  <cp:keywords>2026-2032年中国数字资产管理行业现状调研及前景趋势分析报告</cp:keywords>
  <dc:description>2026-2032年中国数字资产管理行业现状调研及前景趋势分析报告</dc:description>
</cp:coreProperties>
</file>