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f395e10f4314" w:history="1">
              <w:r>
                <w:rPr>
                  <w:rStyle w:val="Hyperlink"/>
                </w:rPr>
                <w:t>2025-2031年中国金融服务市场现状调研与行业前景分析报告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f395e10f4314" w:history="1">
              <w:r>
                <w:rPr>
                  <w:rStyle w:val="Hyperlink"/>
                </w:rPr>
                <w:t>2025-2031年中国金融服务市场现状调研与行业前景分析报告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6f395e10f4314" w:history="1">
                <w:r>
                  <w:rPr>
                    <w:rStyle w:val="Hyperlink"/>
                  </w:rPr>
                  <w:t>https://www.20087.com/0/82/JinRongFuWuFaZhanXianZhuangQianJing.html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服务行业近年来经历了数字化转型的浪潮，移动支付、在线银行、金融科技公司等新兴业态改变了传统金融格局。现代金融服务依托大数据、云计算、人工智能等技术，提供了更加便捷、个性化的服务体验，如智能投顾、信用评分、跨境支付。同时，监管科技（RegTech）的应用，提升了金融机构的风险管理能力和合规效率。</w:t>
      </w:r>
      <w:r>
        <w:rPr>
          <w:rFonts w:hint="eastAsia"/>
        </w:rPr>
        <w:br/>
      </w:r>
      <w:r>
        <w:rPr>
          <w:rFonts w:hint="eastAsia"/>
        </w:rPr>
        <w:t>　　未来，金融服务将更加注重普惠性和安全性。普惠性方面，通过数字金融和区块链技术，降低金融服务门槛，实现金融包容性，特别是为偏远地区和低收入群体提供平等的金融机会。安全性方面，强化数据安全和个人隐私保护，如采用零知识证明、同态加密等隐私计算技术，防止数据泄露和滥用。此外，随着数字货币和去中心化金融（DeFi）的兴起，探索与现有金融体系的融合，将是行业创新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f395e10f4314" w:history="1">
        <w:r>
          <w:rPr>
            <w:rStyle w:val="Hyperlink"/>
          </w:rPr>
          <w:t>2025-2031年中国金融服务市场现状调研与行业前景分析报告</w:t>
        </w:r>
      </w:hyperlink>
      <w:r>
        <w:rPr>
          <w:rFonts w:hint="eastAsia"/>
        </w:rPr>
        <w:t>》依托权威数据资源与长期市场监测，系统分析了金融服务行业的市场规模、市场需求及产业链结构，深入探讨了金融服务价格变动与细分市场特征。报告科学预测了金融服务市场前景及未来发展趋势，重点剖析了行业集中度、竞争格局及重点企业的市场地位，并通过SWOT分析揭示了金融服务行业机遇与潜在风险。报告为投资者及业内企业提供了全面的市场洞察与决策参考，助力把握金融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金融服务产业概述</w:t>
      </w:r>
      <w:r>
        <w:rPr>
          <w:rFonts w:hint="eastAsia"/>
        </w:rPr>
        <w:br/>
      </w:r>
      <w:r>
        <w:rPr>
          <w:rFonts w:hint="eastAsia"/>
        </w:rPr>
        <w:t>　　第一节 金融服务定义</w:t>
      </w:r>
      <w:r>
        <w:rPr>
          <w:rFonts w:hint="eastAsia"/>
        </w:rPr>
        <w:br/>
      </w:r>
      <w:r>
        <w:rPr>
          <w:rFonts w:hint="eastAsia"/>
        </w:rPr>
        <w:t>　　第二节 金融服务行业特点</w:t>
      </w:r>
      <w:r>
        <w:rPr>
          <w:rFonts w:hint="eastAsia"/>
        </w:rPr>
        <w:br/>
      </w:r>
      <w:r>
        <w:rPr>
          <w:rFonts w:hint="eastAsia"/>
        </w:rPr>
        <w:t>　　第三节 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三、主要金融服务产业政策</w:t>
      </w:r>
      <w:r>
        <w:rPr>
          <w:rFonts w:hint="eastAsia"/>
        </w:rPr>
        <w:br/>
      </w:r>
      <w:r>
        <w:rPr>
          <w:rFonts w:hint="eastAsia"/>
        </w:rPr>
        <w:t>　　第三节 中国金融服务产业社会环境分析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全球主要国家金融服务市场现状</w:t>
      </w:r>
      <w:r>
        <w:rPr>
          <w:rFonts w:hint="eastAsia"/>
        </w:rPr>
        <w:br/>
      </w:r>
      <w:r>
        <w:rPr>
          <w:rFonts w:hint="eastAsia"/>
        </w:rPr>
        <w:t>　　第三节 全球金融服务行业发展趋势预测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二、金融服务渠道策略分析</w:t>
      </w:r>
      <w:r>
        <w:rPr>
          <w:rFonts w:hint="eastAsia"/>
        </w:rPr>
        <w:br/>
      </w:r>
      <w:r>
        <w:rPr>
          <w:rFonts w:hint="eastAsia"/>
        </w:rPr>
        <w:t>　　第二节 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四、金融服务行业风险分析</w:t>
      </w:r>
      <w:r>
        <w:rPr>
          <w:rFonts w:hint="eastAsia"/>
        </w:rPr>
        <w:br/>
      </w:r>
      <w:r>
        <w:rPr>
          <w:rFonts w:hint="eastAsia"/>
        </w:rPr>
        <w:t>　　第二节 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金融服务介绍</w:t>
      </w:r>
      <w:r>
        <w:rPr>
          <w:rFonts w:hint="eastAsia"/>
        </w:rPr>
        <w:br/>
      </w:r>
      <w:r>
        <w:rPr>
          <w:rFonts w:hint="eastAsia"/>
        </w:rPr>
        <w:t>　　图表 金融服务图片</w:t>
      </w:r>
      <w:r>
        <w:rPr>
          <w:rFonts w:hint="eastAsia"/>
        </w:rPr>
        <w:br/>
      </w:r>
      <w:r>
        <w:rPr>
          <w:rFonts w:hint="eastAsia"/>
        </w:rPr>
        <w:t>　　图表 金融服务产业链调研</w:t>
      </w:r>
      <w:r>
        <w:rPr>
          <w:rFonts w:hint="eastAsia"/>
        </w:rPr>
        <w:br/>
      </w:r>
      <w:r>
        <w:rPr>
          <w:rFonts w:hint="eastAsia"/>
        </w:rPr>
        <w:t>　　图表 金融服务行业特点</w:t>
      </w:r>
      <w:r>
        <w:rPr>
          <w:rFonts w:hint="eastAsia"/>
        </w:rPr>
        <w:br/>
      </w:r>
      <w:r>
        <w:rPr>
          <w:rFonts w:hint="eastAsia"/>
        </w:rPr>
        <w:t>　　图表 金融服务政策</w:t>
      </w:r>
      <w:r>
        <w:rPr>
          <w:rFonts w:hint="eastAsia"/>
        </w:rPr>
        <w:br/>
      </w:r>
      <w:r>
        <w:rPr>
          <w:rFonts w:hint="eastAsia"/>
        </w:rPr>
        <w:t>　　图表 金融服务技术 标准</w:t>
      </w:r>
      <w:r>
        <w:rPr>
          <w:rFonts w:hint="eastAsia"/>
        </w:rPr>
        <w:br/>
      </w:r>
      <w:r>
        <w:rPr>
          <w:rFonts w:hint="eastAsia"/>
        </w:rPr>
        <w:t>　　图表 金融服务最新消息 动态</w:t>
      </w:r>
      <w:r>
        <w:rPr>
          <w:rFonts w:hint="eastAsia"/>
        </w:rPr>
        <w:br/>
      </w:r>
      <w:r>
        <w:rPr>
          <w:rFonts w:hint="eastAsia"/>
        </w:rPr>
        <w:t>　　图表 金融服务行业现状</w:t>
      </w:r>
      <w:r>
        <w:rPr>
          <w:rFonts w:hint="eastAsia"/>
        </w:rPr>
        <w:br/>
      </w:r>
      <w:r>
        <w:rPr>
          <w:rFonts w:hint="eastAsia"/>
        </w:rPr>
        <w:t>　　图表 2019-2024年金融服务行业市场容量统计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2019-2024年中国金融服务企业数量统计</w:t>
      </w:r>
      <w:r>
        <w:rPr>
          <w:rFonts w:hint="eastAsia"/>
        </w:rPr>
        <w:br/>
      </w:r>
      <w:r>
        <w:rPr>
          <w:rFonts w:hint="eastAsia"/>
        </w:rPr>
        <w:t>　　图表 2024年金融服务成本和利润分析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金融服务品牌分析</w:t>
      </w:r>
      <w:r>
        <w:rPr>
          <w:rFonts w:hint="eastAsia"/>
        </w:rPr>
        <w:br/>
      </w:r>
      <w:r>
        <w:rPr>
          <w:rFonts w:hint="eastAsia"/>
        </w:rPr>
        <w:t>　　图表 **地区金融服务市场规模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**地区金融服务市场调研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**地区金融服务市场规模</w:t>
      </w:r>
      <w:r>
        <w:rPr>
          <w:rFonts w:hint="eastAsia"/>
        </w:rPr>
        <w:br/>
      </w:r>
      <w:r>
        <w:rPr>
          <w:rFonts w:hint="eastAsia"/>
        </w:rPr>
        <w:t>　　图表 **地区金融服务行业市场需求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**地区金融服务市场调研</w:t>
      </w:r>
      <w:r>
        <w:rPr>
          <w:rFonts w:hint="eastAsia"/>
        </w:rPr>
        <w:br/>
      </w:r>
      <w:r>
        <w:rPr>
          <w:rFonts w:hint="eastAsia"/>
        </w:rPr>
        <w:t>　　图表 **地区金融服务市场需求分析</w:t>
      </w:r>
      <w:r>
        <w:rPr>
          <w:rFonts w:hint="eastAsia"/>
        </w:rPr>
        <w:br/>
      </w:r>
      <w:r>
        <w:rPr>
          <w:rFonts w:hint="eastAsia"/>
        </w:rPr>
        <w:t>　　图表 金融服务上游发展</w:t>
      </w:r>
      <w:r>
        <w:rPr>
          <w:rFonts w:hint="eastAsia"/>
        </w:rPr>
        <w:br/>
      </w:r>
      <w:r>
        <w:rPr>
          <w:rFonts w:hint="eastAsia"/>
        </w:rPr>
        <w:t>　　图表 金融服务下游发展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金融服务企业（一）概况</w:t>
      </w:r>
      <w:r>
        <w:rPr>
          <w:rFonts w:hint="eastAsia"/>
        </w:rPr>
        <w:br/>
      </w:r>
      <w:r>
        <w:rPr>
          <w:rFonts w:hint="eastAsia"/>
        </w:rPr>
        <w:t>　　图表 企业金融服务业务</w:t>
      </w:r>
      <w:r>
        <w:rPr>
          <w:rFonts w:hint="eastAsia"/>
        </w:rPr>
        <w:br/>
      </w:r>
      <w:r>
        <w:rPr>
          <w:rFonts w:hint="eastAsia"/>
        </w:rPr>
        <w:t>　　图表 金融服务企业（一）经营情况分析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金融服务企业（二）简介</w:t>
      </w:r>
      <w:r>
        <w:rPr>
          <w:rFonts w:hint="eastAsia"/>
        </w:rPr>
        <w:br/>
      </w:r>
      <w:r>
        <w:rPr>
          <w:rFonts w:hint="eastAsia"/>
        </w:rPr>
        <w:t>　　图表 企业金融服务业务</w:t>
      </w:r>
      <w:r>
        <w:rPr>
          <w:rFonts w:hint="eastAsia"/>
        </w:rPr>
        <w:br/>
      </w:r>
      <w:r>
        <w:rPr>
          <w:rFonts w:hint="eastAsia"/>
        </w:rPr>
        <w:t>　　图表 金融服务企业（二）经营情况分析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金融服务企业（三）概况</w:t>
      </w:r>
      <w:r>
        <w:rPr>
          <w:rFonts w:hint="eastAsia"/>
        </w:rPr>
        <w:br/>
      </w:r>
      <w:r>
        <w:rPr>
          <w:rFonts w:hint="eastAsia"/>
        </w:rPr>
        <w:t>　　图表 企业金融服务业务</w:t>
      </w:r>
      <w:r>
        <w:rPr>
          <w:rFonts w:hint="eastAsia"/>
        </w:rPr>
        <w:br/>
      </w:r>
      <w:r>
        <w:rPr>
          <w:rFonts w:hint="eastAsia"/>
        </w:rPr>
        <w:t>　　图表 金融服务企业（三）经营情况分析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金融服务企业（四）简介</w:t>
      </w:r>
      <w:r>
        <w:rPr>
          <w:rFonts w:hint="eastAsia"/>
        </w:rPr>
        <w:br/>
      </w:r>
      <w:r>
        <w:rPr>
          <w:rFonts w:hint="eastAsia"/>
        </w:rPr>
        <w:t>　　图表 企业金融服务业务</w:t>
      </w:r>
      <w:r>
        <w:rPr>
          <w:rFonts w:hint="eastAsia"/>
        </w:rPr>
        <w:br/>
      </w:r>
      <w:r>
        <w:rPr>
          <w:rFonts w:hint="eastAsia"/>
        </w:rPr>
        <w:t>　　图表 金融服务企业（四）经营情况分析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金融服务投资、并购情况</w:t>
      </w:r>
      <w:r>
        <w:rPr>
          <w:rFonts w:hint="eastAsia"/>
        </w:rPr>
        <w:br/>
      </w:r>
      <w:r>
        <w:rPr>
          <w:rFonts w:hint="eastAsia"/>
        </w:rPr>
        <w:t>　　图表 金融服务优势</w:t>
      </w:r>
      <w:r>
        <w:rPr>
          <w:rFonts w:hint="eastAsia"/>
        </w:rPr>
        <w:br/>
      </w:r>
      <w:r>
        <w:rPr>
          <w:rFonts w:hint="eastAsia"/>
        </w:rPr>
        <w:t>　　图表 金融服务劣势</w:t>
      </w:r>
      <w:r>
        <w:rPr>
          <w:rFonts w:hint="eastAsia"/>
        </w:rPr>
        <w:br/>
      </w:r>
      <w:r>
        <w:rPr>
          <w:rFonts w:hint="eastAsia"/>
        </w:rPr>
        <w:t>　　图表 金融服务机会</w:t>
      </w:r>
      <w:r>
        <w:rPr>
          <w:rFonts w:hint="eastAsia"/>
        </w:rPr>
        <w:br/>
      </w:r>
      <w:r>
        <w:rPr>
          <w:rFonts w:hint="eastAsia"/>
        </w:rPr>
        <w:t>　　图表 金融服务威胁</w:t>
      </w:r>
      <w:r>
        <w:rPr>
          <w:rFonts w:hint="eastAsia"/>
        </w:rPr>
        <w:br/>
      </w:r>
      <w:r>
        <w:rPr>
          <w:rFonts w:hint="eastAsia"/>
        </w:rPr>
        <w:t>　　图表 进入金融服务行业壁垒</w:t>
      </w:r>
      <w:r>
        <w:rPr>
          <w:rFonts w:hint="eastAsia"/>
        </w:rPr>
        <w:br/>
      </w:r>
      <w:r>
        <w:rPr>
          <w:rFonts w:hint="eastAsia"/>
        </w:rPr>
        <w:t>　　图表 金融服务发展有利因素</w:t>
      </w:r>
      <w:r>
        <w:rPr>
          <w:rFonts w:hint="eastAsia"/>
        </w:rPr>
        <w:br/>
      </w:r>
      <w:r>
        <w:rPr>
          <w:rFonts w:hint="eastAsia"/>
        </w:rPr>
        <w:t>　　图表 金融服务发展不利因素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f395e10f4314" w:history="1">
        <w:r>
          <w:rPr>
            <w:rStyle w:val="Hyperlink"/>
          </w:rPr>
          <w:t>2025-2031年中国金融服务市场现状调研与行业前景分析报告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6f395e10f4314" w:history="1">
        <w:r>
          <w:rPr>
            <w:rStyle w:val="Hyperlink"/>
          </w:rPr>
          <w:t>https://www.20087.com/0/82/JinRongFuWuFaZhanXianZhuangQianJing.html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热点：贷款服务、金融服务是什么、金融投资、金融服务与管理是学什么、金融app、金融服务实体经济作为根本宗旨、金融服务的含义、金融服务实体经济的质效不高,金融乱象、金融服务方案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78766026456f" w:history="1">
      <w:r>
        <w:rPr>
          <w:rStyle w:val="Hyperlink"/>
        </w:rPr>
        <w:t>2025-2031年中国金融服务市场现状调研与行业前景分析报告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RongFuWuFaZhanXianZhuangQianJing.html" TargetMode="External" Id="R7e76f395e10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RongFuWuFaZhanXianZhuangQianJing.html" TargetMode="External" Id="Rf2de7876602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2025-03-10T08:55:00Z</dcterms:created>
  <dcterms:modified xsi:type="dcterms:W3CDTF">2025-03-10T09:55:00Z</dcterms:modified>
  <dc:subject>2025-2031年中国金融服务市场现状调研与行业前景分析报告</dc:subject>
  <dc:title>2025-2031年中国金融服务市场现状调研与行业前景分析报告</dc:title>
  <cp:keywords>2025-2031年中国金融服务市场现状调研与行业前景分析报告</cp:keywords>
  <dc:description>2025-2031年中国金融服务市场现状调研与行业前景分析报告</dc:description>
</cp:coreProperties>
</file>