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f577852a24395" w:history="1">
              <w:r>
                <w:rPr>
                  <w:rStyle w:val="Hyperlink"/>
                </w:rPr>
                <w:t>2024-2030年中国铁矿石原矿市场调查研究与前景趋势报告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f577852a24395" w:history="1">
              <w:r>
                <w:rPr>
                  <w:rStyle w:val="Hyperlink"/>
                </w:rPr>
                <w:t>2024-2030年中国铁矿石原矿市场调查研究与前景趋势报告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f577852a24395" w:history="1">
                <w:r>
                  <w:rPr>
                    <w:rStyle w:val="Hyperlink"/>
                  </w:rPr>
                  <w:t>https://www.20087.com/0/12/TieKuangShiYuanKuangShiChangQianJing.html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行情与全球经济形势、基础设施建设需求密切相关。目前，全球铁矿石市场受国际贸易环境、矿山资源分布、产能调整等因素影响较大，价格波动频繁。同时，随着环保压力增大，提高铁矿石品位、减少开采和加工过程中的环境污染成为行业关注点。</w:t>
      </w:r>
      <w:r>
        <w:rPr>
          <w:rFonts w:hint="eastAsia"/>
        </w:rPr>
        <w:br/>
      </w:r>
      <w:r>
        <w:rPr>
          <w:rFonts w:hint="eastAsia"/>
        </w:rPr>
        <w:t>　　未来铁矿石原矿行业的发展将面临多重挑战与机遇。一方面，行业整合和技术创新，如采用更高效的选矿技术、智能化矿山管理，将提高资源利用率，降低成本，减少环境影响。另一方面，供应链的多元化和稳定性成为重要议题，各国将寻求建立更广泛的原材料供应网络，减少对单一来源的依赖。此外，随着循环经济的发展，废钢回收利用比例的提高，长期可能对铁矿石需求产生一定影响，促使行业探索更加可持续的发展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5f577852a24395" w:history="1">
        <w:r>
          <w:rPr>
            <w:rStyle w:val="Hyperlink"/>
          </w:rPr>
          <w:t>2024-2030年中国铁矿石原矿市场调查研究与前景趋势报告</w:t>
        </w:r>
      </w:hyperlink>
      <w:r>
        <w:rPr>
          <w:rFonts w:hint="eastAsia"/>
        </w:rPr>
        <w:t>全面剖析了铁矿石原矿行业的市场规模、需求及价格动态。报告通过对铁矿石原矿产业链的深入挖掘，详细分析了行业现状，并对铁矿石原矿市场前景及发展趋势进行了科学预测。铁矿石原矿报告还深入探索了各细分市场的特点，突出关注铁矿石原矿重点企业的经营状况，全面揭示了铁矿石原矿行业竞争格局、品牌影响力和市场集中度。铁矿石原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铁矿石原矿行业相关概述</w:t>
      </w:r>
      <w:r>
        <w:rPr>
          <w:rFonts w:hint="eastAsia"/>
        </w:rPr>
        <w:br/>
      </w:r>
      <w:r>
        <w:rPr>
          <w:rFonts w:hint="eastAsia"/>
        </w:rPr>
        <w:t>　　　　一、铁矿石原矿行业定义及特点</w:t>
      </w:r>
      <w:r>
        <w:rPr>
          <w:rFonts w:hint="eastAsia"/>
        </w:rPr>
        <w:br/>
      </w:r>
      <w:r>
        <w:rPr>
          <w:rFonts w:hint="eastAsia"/>
        </w:rPr>
        <w:t>　　　　　　1、铁矿石原矿行业定义</w:t>
      </w:r>
      <w:r>
        <w:rPr>
          <w:rFonts w:hint="eastAsia"/>
        </w:rPr>
        <w:br/>
      </w:r>
      <w:r>
        <w:rPr>
          <w:rFonts w:hint="eastAsia"/>
        </w:rPr>
        <w:t>　　　　　　2、铁矿石原矿行业特点</w:t>
      </w:r>
      <w:r>
        <w:rPr>
          <w:rFonts w:hint="eastAsia"/>
        </w:rPr>
        <w:br/>
      </w:r>
      <w:r>
        <w:rPr>
          <w:rFonts w:hint="eastAsia"/>
        </w:rPr>
        <w:t>　　　　二、铁矿石原矿行业经营模式分析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1、铁矿石原矿生产模式</w:t>
      </w:r>
      <w:r>
        <w:rPr>
          <w:rFonts w:hint="eastAsia"/>
        </w:rPr>
        <w:br/>
      </w:r>
      <w:r>
        <w:rPr>
          <w:rFonts w:hint="eastAsia"/>
        </w:rPr>
        <w:t>　　　　　　2、铁矿石原矿采购模式</w:t>
      </w:r>
      <w:r>
        <w:rPr>
          <w:rFonts w:hint="eastAsia"/>
        </w:rPr>
        <w:br/>
      </w:r>
      <w:r>
        <w:rPr>
          <w:rFonts w:hint="eastAsia"/>
        </w:rPr>
        <w:t>　　　　　　3、铁矿石原矿销售模式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2024年世界铁矿石原矿行业市场运行形势分析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2024年全球铁矿石原矿行业发展概况</w:t>
      </w:r>
      <w:r>
        <w:rPr>
          <w:rFonts w:hint="eastAsia"/>
        </w:rPr>
        <w:br/>
      </w:r>
      <w:r>
        <w:rPr>
          <w:rFonts w:hint="eastAsia"/>
        </w:rPr>
        <w:t>　　第二节 世界铁矿石原矿行业发展走势</w:t>
      </w:r>
      <w:r>
        <w:rPr>
          <w:rFonts w:hint="eastAsia"/>
        </w:rPr>
        <w:br/>
      </w:r>
      <w:r>
        <w:rPr>
          <w:rFonts w:hint="eastAsia"/>
        </w:rPr>
        <w:t>　　　　一、全球铁矿石原矿行业市场分布情况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二、全球铁矿石原矿行业发展趋势分析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全球铁矿石原矿行业重点国家和区域分析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2024年中国铁矿石原矿行业发展环境分析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铁矿石原矿政策环境分析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铁矿石原矿技术环境分析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2024年铁矿石原矿行业技术发展现状及趋势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当前我国铁矿石原矿技术发展现状</w:t>
      </w:r>
      <w:r>
        <w:rPr>
          <w:rFonts w:hint="eastAsia"/>
        </w:rPr>
        <w:br/>
      </w:r>
      <w:r>
        <w:rPr>
          <w:rFonts w:hint="eastAsia"/>
        </w:rPr>
        <w:t>　　第二节 中外铁矿石原矿技术差距及产生差距的主要原因分析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提高我国铁矿石原矿技术的对策</w:t>
      </w:r>
      <w:r>
        <w:rPr>
          <w:rFonts w:hint="eastAsia"/>
        </w:rPr>
        <w:br/>
      </w:r>
      <w:r>
        <w:rPr>
          <w:rFonts w:hint="eastAsia"/>
        </w:rPr>
        <w:t>　　第四节 我国铁矿石原矿研发、设计发展趋势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中国铁矿石原矿行业市场规模情况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中国铁矿石原矿行业盈利情况分析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中国铁矿石原矿行业市场需求状况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一、2019-2024年铁矿石原矿行业市场需求情况</w:t>
      </w:r>
      <w:r>
        <w:rPr>
          <w:rFonts w:hint="eastAsia"/>
        </w:rPr>
        <w:br/>
      </w:r>
      <w:r>
        <w:rPr>
          <w:rFonts w:hint="eastAsia"/>
        </w:rPr>
        <w:t>　　　　二、铁矿石原矿行业市场需求特点分析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三、2024-2030年铁矿石原矿行业市场需求预测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中国铁矿石原矿行业市场供给状况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一、2019-2024年铁矿石原矿行业市场供给情况</w:t>
      </w:r>
      <w:r>
        <w:rPr>
          <w:rFonts w:hint="eastAsia"/>
        </w:rPr>
        <w:br/>
      </w:r>
      <w:r>
        <w:rPr>
          <w:rFonts w:hint="eastAsia"/>
        </w:rPr>
        <w:t>　　　　二、铁矿石原矿行业市场供给特点分析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三、2024-2030年铁矿石原矿行业市场供给预测</w:t>
      </w:r>
      <w:r>
        <w:rPr>
          <w:rFonts w:hint="eastAsia"/>
        </w:rPr>
        <w:br/>
      </w:r>
      <w:r>
        <w:rPr>
          <w:rFonts w:hint="eastAsia"/>
        </w:rPr>
        <w:t>　　第五节 铁矿石原矿行业市场供需平衡状况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中国铁矿石原矿行业进出口情况分析预测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2019-2024年中国铁矿石原矿行业进出口情况分析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一、2019-2024年中国铁矿石原矿行业进口分析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二、2019-2024年中国铁矿石原矿行业出口分析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2024-2030年中国铁矿石原矿行业进出口情况预测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一、2024-2030年中国铁矿石原矿行业进口预测分析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二、2024-2030年中国铁矿石原矿行业出口预测分析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影响铁矿石原矿行业进出口变化的主要原因分析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2019-2024年中国铁矿石原矿行业重点地区调研分析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一、中国铁矿石原矿行业重点区域市场结构调研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二、**地区铁矿石原矿市场调研分析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三、**地区铁矿石原矿市场调研分析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四、**地区铁矿石原矿市场调研分析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五、**地区铁矿石原矿市场调研分析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六、**地区铁矿石原矿市场调研分析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铁矿石原矿行业细分产品市场调研分析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中国铁矿石原矿行业市场行情分析预测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铁矿石原矿价格影响因素分析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2019-2024年中国铁矿石原矿市场价格趋向分析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2024-2030年中国铁矿石原矿市场价格趋向预测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铁矿石原矿行业上、下游市场分析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铁矿石原矿行业上游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铁矿石原矿行业下游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铁矿石原矿行业竞争格局分析</w:t>
      </w:r>
      <w:r>
        <w:rPr>
          <w:rFonts w:hint="eastAsia"/>
        </w:rPr>
        <w:br/>
      </w:r>
      <w:r>
        <w:rPr>
          <w:rFonts w:hint="eastAsia"/>
        </w:rPr>
        <w:t>　　第一节 铁矿石原矿行业集中度分析</w:t>
      </w:r>
      <w:r>
        <w:rPr>
          <w:rFonts w:hint="eastAsia"/>
        </w:rPr>
        <w:br/>
      </w:r>
      <w:r>
        <w:rPr>
          <w:rFonts w:hint="eastAsia"/>
        </w:rPr>
        <w:t>　　　　一、铁矿石原矿市场集中度分析</w:t>
      </w:r>
      <w:r>
        <w:rPr>
          <w:rFonts w:hint="eastAsia"/>
        </w:rPr>
        <w:br/>
      </w:r>
      <w:r>
        <w:rPr>
          <w:rFonts w:hint="eastAsia"/>
        </w:rPr>
        <w:t>　　　　二、铁矿石原矿企业集中度分析</w:t>
      </w:r>
      <w:r>
        <w:rPr>
          <w:rFonts w:hint="eastAsia"/>
        </w:rPr>
        <w:br/>
      </w:r>
      <w:r>
        <w:rPr>
          <w:rFonts w:hint="eastAsia"/>
        </w:rPr>
        <w:t>　　　　三、铁矿石原矿区域集中度分析</w:t>
      </w:r>
      <w:r>
        <w:rPr>
          <w:rFonts w:hint="eastAsia"/>
        </w:rPr>
        <w:br/>
      </w:r>
      <w:r>
        <w:rPr>
          <w:rFonts w:hint="eastAsia"/>
        </w:rPr>
        <w:t>　　第二节 铁矿石原矿行业竞争格局分析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一、2024年铁矿石原矿行业竞争分析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二、2024年中外铁矿石原矿产品竞争分析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三、2019-2024年中国铁矿石原矿市场竞争分析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四、2024-2030年国内主要铁矿石原矿企业动向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铁矿石原矿重点企业（一）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铁矿石原矿重点企业（二）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铁矿石原矿重点企业（三）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铁矿石原矿重点企业（四）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铁矿石原矿重点企业（五）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铁矿石原矿重点企业（六）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铁矿石原矿企业发展策略分析</w:t>
      </w:r>
      <w:r>
        <w:rPr>
          <w:rFonts w:hint="eastAsia"/>
        </w:rPr>
        <w:br/>
      </w:r>
      <w:r>
        <w:rPr>
          <w:rFonts w:hint="eastAsia"/>
        </w:rPr>
        <w:t>　　第一节 铁矿石原矿市场策略分析</w:t>
      </w:r>
      <w:r>
        <w:rPr>
          <w:rFonts w:hint="eastAsia"/>
        </w:rPr>
        <w:br/>
      </w:r>
      <w:r>
        <w:rPr>
          <w:rFonts w:hint="eastAsia"/>
        </w:rPr>
        <w:t>　　　　一、铁矿石原矿价格策略分析</w:t>
      </w:r>
      <w:r>
        <w:rPr>
          <w:rFonts w:hint="eastAsia"/>
        </w:rPr>
        <w:br/>
      </w:r>
      <w:r>
        <w:rPr>
          <w:rFonts w:hint="eastAsia"/>
        </w:rPr>
        <w:t>　　　　二、铁矿石原矿渠道策略分析</w:t>
      </w:r>
      <w:r>
        <w:rPr>
          <w:rFonts w:hint="eastAsia"/>
        </w:rPr>
        <w:br/>
      </w:r>
      <w:r>
        <w:rPr>
          <w:rFonts w:hint="eastAsia"/>
        </w:rPr>
        <w:t>　　第二节 铁矿石原矿销售策略分析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提高铁矿石原矿企业竞争力的策略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一、提高中国铁矿石原矿企业核心竞争力的对策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二、铁矿石原矿企业提升竞争力的主要方向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三、影响铁矿石原矿企业核心竞争力的因素及提升途径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四、提高铁矿石原矿企业竞争力的策略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对我国铁矿石原矿品牌的战略思考</w:t>
      </w:r>
      <w:r>
        <w:rPr>
          <w:rFonts w:hint="eastAsia"/>
        </w:rPr>
        <w:br/>
      </w:r>
      <w:r>
        <w:rPr>
          <w:rFonts w:hint="eastAsia"/>
        </w:rPr>
        <w:t>　　　　一、铁矿石原矿实施品牌战略的意义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二、铁矿石原矿企业品牌的现状分析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三、我国铁矿石原矿企业的品牌战略</w:t>
      </w:r>
      <w:r>
        <w:rPr>
          <w:rFonts w:hint="eastAsia"/>
        </w:rPr>
        <w:br/>
      </w:r>
      <w:r>
        <w:rPr>
          <w:rFonts w:hint="eastAsia"/>
        </w:rPr>
        <w:t>　　　　四、铁矿石原矿品牌战略管理的策略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中国铁矿石原矿行业营销策略分析</w:t>
      </w:r>
      <w:r>
        <w:rPr>
          <w:rFonts w:hint="eastAsia"/>
        </w:rPr>
        <w:br/>
      </w:r>
      <w:r>
        <w:rPr>
          <w:rFonts w:hint="eastAsia"/>
        </w:rPr>
        <w:t>　　第一节 铁矿石原矿市场推广策略研究分析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一、做好铁矿石原矿产品导入</w:t>
      </w:r>
      <w:r>
        <w:rPr>
          <w:rFonts w:hint="eastAsia"/>
        </w:rPr>
        <w:br/>
      </w:r>
      <w:r>
        <w:rPr>
          <w:rFonts w:hint="eastAsia"/>
        </w:rPr>
        <w:t>　　　　二、做好铁矿石原矿产品组合和产品线决策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三、铁矿石原矿行业城市市场推广策略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铁矿石原矿行业渠道营销研究分析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一、铁矿石原矿行业营销环境分析</w:t>
      </w:r>
      <w:r>
        <w:rPr>
          <w:rFonts w:hint="eastAsia"/>
        </w:rPr>
        <w:br/>
      </w:r>
      <w:r>
        <w:rPr>
          <w:rFonts w:hint="eastAsia"/>
        </w:rPr>
        <w:t>　　　　二、铁矿石原矿行业现存的营销渠道分析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三、铁矿石原矿行业终端市场营销管理策略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铁矿石原矿行业营销战略研究分析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一、中国铁矿石原矿行业有效整合营销策略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二、建立铁矿石原矿行业厂商的双嬴模式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2024-2030年中国铁矿石原矿行业前景与风险预测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2024年铁矿石原矿市场前景分析</w:t>
      </w:r>
      <w:r>
        <w:rPr>
          <w:rFonts w:hint="eastAsia"/>
        </w:rPr>
        <w:br/>
      </w:r>
      <w:r>
        <w:rPr>
          <w:rFonts w:hint="eastAsia"/>
        </w:rPr>
        <w:t>　　第二节 2024年铁矿石原矿发展趋势预测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2024-2030年中国铁矿石原矿行业投资特性分析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一、2024-2030年中国铁矿石原矿行业进入壁垒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二、2024-2030年中国铁矿石原矿行业盈利模式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三、2024-2030年中国铁矿石原矿行业盈利因素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2024-2030年中国铁矿石原矿行业投资机会分析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一、2024-2030年中国铁矿石原矿细分市场投资机会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二、2024-2030年中国铁矿石原矿行业区域市场投资潜力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2024-2030年中国铁矿石原矿行业投资风险分析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一、2024-2030年中国铁矿石原矿行业市场竞争风险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二、2024-2030年中国铁矿石原矿行业技术风险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三、2024-2030年中国铁矿石原矿行业政策风险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四、2024-2030年中国铁矿石原矿行业进入退出风险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2024-2030年中国铁矿石原矿行业盈利模式与投资策略分析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国外铁矿石原矿行业投资现状及经营模式分析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一、境外铁矿石原矿行业成长情况调查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中国铁矿石原矿行业商业模式探讨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中国铁矿石原矿行业投资国际化发展战略分析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中国铁矿石原矿行业投资策略分析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中国铁矿石原矿行业资本运作战略选择方案研究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中智-林-－中国铁矿石原矿行业多元化经营战略的可行性分析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铁矿石原矿行业历程</w:t>
      </w:r>
      <w:r>
        <w:rPr>
          <w:rFonts w:hint="eastAsia"/>
        </w:rPr>
        <w:br/>
      </w:r>
      <w:r>
        <w:rPr>
          <w:rFonts w:hint="eastAsia"/>
        </w:rPr>
        <w:t>　　图表 铁矿石原矿行业生命周期</w:t>
      </w:r>
      <w:r>
        <w:rPr>
          <w:rFonts w:hint="eastAsia"/>
        </w:rPr>
        <w:br/>
      </w:r>
      <w:r>
        <w:rPr>
          <w:rFonts w:hint="eastAsia"/>
        </w:rPr>
        <w:t>　　图表 铁矿石原矿行业产业链分析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2019-2024年铁矿石原矿行业市场容量分析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2019-2024年中国铁矿石原矿市场需求量及增速统计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2024年中国铁矿石原矿行业需求领域分布格局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2019-2024年中国铁矿石原矿出口金额分析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2024年中国铁矿石原矿进口国家及地区分析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2024年中国铁矿石原矿出口国家及地区分析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2019-2024年中国铁矿石原矿行业企业平均规模情况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f577852a24395" w:history="1">
        <w:r>
          <w:rPr>
            <w:rStyle w:val="Hyperlink"/>
          </w:rPr>
          <w:t>2024-2030年中国铁矿石原矿市场调查研究与前景趋势报告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f577852a24395" w:history="1">
        <w:r>
          <w:rPr>
            <w:rStyle w:val="Hyperlink"/>
          </w:rPr>
          <w:t>https://www.20087.com/0/12/TieKuangShiYuanKuangShiChangQianJing.html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b493290547d6" w:history="1">
      <w:r>
        <w:rPr>
          <w:rStyle w:val="Hyperlink"/>
        </w:rPr>
        <w:t>2024-2030年中国铁矿石原矿市场调查研究与前景趋势报告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eKuangShiYuanKuangShiChangQianJing.html" TargetMode="External" Id="R9a5f577852a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eKuangShiYuanKuangShiChangQianJing.html" TargetMode="External" Id="R2e81b493290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2024-01-26T07:25:00Z</dcterms:created>
  <dcterms:modified xsi:type="dcterms:W3CDTF">2024-01-26T08:25:00Z</dcterms:modified>
  <dc:subject>2024-2030年中国铁矿石原矿市场调查研究与前景趋势报告</dc:subject>
  <dc:title>2024-2030年中国铁矿石原矿市场调查研究与前景趋势报告</dc:title>
  <cp:keywords>2024-2030年中国铁矿石原矿市场调查研究与前景趋势报告</cp:keywords>
  <dc:description>2024-2030年中国铁矿石原矿市场调查研究与前景趋势报告</dc:description>
</cp:coreProperties>
</file>