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d2dd824a447a6" w:history="1">
              <w:r>
                <w:rPr>
                  <w:rStyle w:val="Hyperlink"/>
                </w:rPr>
                <w:t>2026-2032年全球与中国航空意外险市场现状调研分析及发展前景报告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d2dd824a447a6" w:history="1">
              <w:r>
                <w:rPr>
                  <w:rStyle w:val="Hyperlink"/>
                </w:rPr>
                <w:t>2026-2032年全球与中国航空意外险市场现状调研分析及发展前景报告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d2dd824a447a6" w:history="1">
                <w:r>
                  <w:rPr>
                    <w:rStyle w:val="Hyperlink"/>
                  </w:rPr>
                  <w:t>https://www.20087.com/1/12/HangKongYiWaiXianXianZhuangYuQianJingFenXi.html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意外险是短期交通意外险的重要品类，主要覆盖乘客在航班飞行过程中因意外事故导致的身故、伤残或医疗费用。该产品以保费低廉、投保便捷（常通过航司官网或OTA平台搭售）、保障明确为特点，已成为高频出行人群的常规配置。近年来，产品形态从单一航段保障向全年不限次、含延误取消责任的综合航空险拓展。此外，常规检测依赖肉眼或普通相机记录，定量能力弱，难以满足高通量筛查需求。</w:t>
      </w:r>
      <w:r>
        <w:rPr>
          <w:rFonts w:hint="eastAsia"/>
        </w:rPr>
        <w:br/>
      </w:r>
      <w:r>
        <w:rPr>
          <w:rFonts w:hint="eastAsia"/>
        </w:rPr>
        <w:t>　　未来，鲁米诺的应用将通过纳米增强、微流控集成与数字成像技术实现性能跃升。市场调研网指出，金纳米粒子、量子点或上转换材料的引入可显著放大信号强度并延长发光时间；微流控芯片平台则实现样本前处理-反应-检测一体化，提升现场检测可靠性。结合高灵敏度CMOS传感器与AI图像分析算法，可实现发光强度自动量化与血迹模式识别，支撑法庭科学数字化重建。在生物医学领域，鲁米诺衍生物或用于开发新型活性氧探针，服务于炎症与肿瘤微环境研究。尽管属于成熟试剂，鲁米诺通过跨学科技术融合，将持续焕发在精准检测与前沿科研中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ad2dd824a447a6" w:history="1">
        <w:r>
          <w:rPr>
            <w:rStyle w:val="Hyperlink"/>
          </w:rPr>
          <w:t>2026-2032年全球与中国航空意外险市场现状调研分析及发展前景报告</w:t>
        </w:r>
      </w:hyperlink>
      <w:r>
        <w:rPr>
          <w:rFonts w:hint="eastAsia"/>
        </w:rPr>
        <w:t>》，2025年航空意外险行业市场规模达 亿元，预计2032年市场规模将达 亿元，期间年均复合增长率（CAGR）达 %。报告通过全面的行业调研，系统梳理了航空意外险产业链的各个环节，详细分析了航空意外险市场规模、需求变化及价格趋势。报告结合当前航空意外险行业现状，科学预测了市场前景与发展方向，并解读了重点企业的竞争格局、市场集中度及品牌表现。同时，报告对航空意外险细分市场进行了深入探讨，结合航空意外险技术现状与SWOT分析，揭示了航空意外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全球市场航空意外险市场总体规模</w:t>
      </w:r>
      <w:r>
        <w:rPr>
          <w:rFonts w:hint="eastAsia"/>
        </w:rPr>
        <w:br/>
      </w:r>
      <w:r>
        <w:rPr>
          <w:rFonts w:hint="eastAsia"/>
        </w:rPr>
        <w:t>　　1.4 中国市场航空意外险市场总体规模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航空意外险行业发展总体概况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航空意外险行业发展主要特点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航空意外险行业发展影响因素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航空意外险有利因素</w:t>
      </w:r>
      <w:r>
        <w:rPr>
          <w:rFonts w:hint="eastAsia"/>
        </w:rPr>
        <w:br/>
      </w:r>
      <w:r>
        <w:rPr>
          <w:rFonts w:hint="eastAsia"/>
        </w:rPr>
        <w:t>　　　　1.5.3 .2 航空意外险不利因素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全球市场，近三年航空意外险主要企业占有率及排名（按收入）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航空意外险主要企业在国际市场占有率（按收入，2023-2026）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2025年航空意外险主要企业在国际市场排名（按收入）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全球市场主要企业航空意外险销售收入（2023-2026）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中国市场，近三年航空意外险主要企业占有率及排名（按收入）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航空意外险主要企业在中国市场占有率（按收入，2023-2026）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2025年航空意外险主要企业在中国市场排名（按收入）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中国市场主要企业航空意外险销售收入（2023-2026）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全球主要厂商航空意外险总部及产地分布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全球主要厂商成立时间及航空意外险商业化日期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全球主要厂商航空意外险产品类型及应用</w:t>
      </w:r>
      <w:r>
        <w:rPr>
          <w:rFonts w:hint="eastAsia"/>
        </w:rPr>
        <w:br/>
      </w:r>
      <w:r>
        <w:rPr>
          <w:rFonts w:hint="eastAsia"/>
        </w:rPr>
        <w:t>　　2.6 航空意外险行业集中度、竞争程度分析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航空意外险行业集中度分析：2025年全球Top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全球航空意外险第一梯队、第二梯队和第三梯队厂商（品牌）及市场份额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全球航空意外险主要地区分析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全球主要地区航空意外险市场规模分析：2021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全球主要地区航空意外险销售额及份额（2021-2026）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全球主要地区航空意外险销售额及份额预测（2027-2032）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中东航空意外险销售额及预测（2021-2032）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乘客意外险</w:t>
      </w:r>
      <w:r>
        <w:rPr>
          <w:rFonts w:hint="eastAsia"/>
        </w:rPr>
        <w:br/>
      </w:r>
      <w:r>
        <w:rPr>
          <w:rFonts w:hint="eastAsia"/>
        </w:rPr>
        <w:t>　　　　4.1.2 机组人员意外险</w:t>
      </w:r>
      <w:r>
        <w:rPr>
          <w:rFonts w:hint="eastAsia"/>
        </w:rPr>
        <w:br/>
      </w:r>
      <w:r>
        <w:rPr>
          <w:rFonts w:hint="eastAsia"/>
        </w:rPr>
        <w:t>　　　　4.1.3 飞行器责任险</w:t>
      </w:r>
      <w:r>
        <w:rPr>
          <w:rFonts w:hint="eastAsia"/>
        </w:rPr>
        <w:br/>
      </w:r>
      <w:r>
        <w:rPr>
          <w:rFonts w:hint="eastAsia"/>
        </w:rPr>
        <w:t>　　　　4.1.4 第三方责任险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按产品类型细分，全球航空意外险销售额对比（2021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按产品类型细分，全球航空意外险销售额预测（2027-2032）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按产品类型细分，中国航空意外险销售额预测（2027-2032）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产品分类，按保险模式</w:t>
      </w:r>
      <w:r>
        <w:rPr>
          <w:rFonts w:hint="eastAsia"/>
        </w:rPr>
        <w:br/>
      </w:r>
      <w:r>
        <w:rPr>
          <w:rFonts w:hint="eastAsia"/>
        </w:rPr>
        <w:t>　　　　4.2.1 直接航空意外险</w:t>
      </w:r>
      <w:r>
        <w:rPr>
          <w:rFonts w:hint="eastAsia"/>
        </w:rPr>
        <w:br/>
      </w:r>
      <w:r>
        <w:rPr>
          <w:rFonts w:hint="eastAsia"/>
        </w:rPr>
        <w:t>　　　　4.2.2 团体航空意外险</w:t>
      </w:r>
      <w:r>
        <w:rPr>
          <w:rFonts w:hint="eastAsia"/>
        </w:rPr>
        <w:br/>
      </w:r>
      <w:r>
        <w:rPr>
          <w:rFonts w:hint="eastAsia"/>
        </w:rPr>
        <w:t>　　　　4.2.3 旅行套餐保险（含航空）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按保险模式细分，全球航空意外险销售额对比（2021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按保险模式细分，全球航空意外险销售额及预测（2021-2032）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按保险模式细分，全球航空意外险销售额及市场份额（2021-2026）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按保险模式细分，全球航空意外险销售额预测（2027-2032）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按保险模式细分，中国航空意外险销售额及预测（2021-2032）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按保险模式细分，中国航空意外险销售额及市场份额（2021-2026）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按保险模式细分，中国航空意外险销售额预测（2027-2032）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产品分类，按分销渠道</w:t>
      </w:r>
      <w:r>
        <w:rPr>
          <w:rFonts w:hint="eastAsia"/>
        </w:rPr>
        <w:br/>
      </w:r>
      <w:r>
        <w:rPr>
          <w:rFonts w:hint="eastAsia"/>
        </w:rPr>
        <w:t>　　　　4.3.1 在线直销</w:t>
      </w:r>
      <w:r>
        <w:rPr>
          <w:rFonts w:hint="eastAsia"/>
        </w:rPr>
        <w:br/>
      </w:r>
      <w:r>
        <w:rPr>
          <w:rFonts w:hint="eastAsia"/>
        </w:rPr>
        <w:t>　　　　4.3.2 代理/经纪人</w:t>
      </w:r>
      <w:r>
        <w:rPr>
          <w:rFonts w:hint="eastAsia"/>
        </w:rPr>
        <w:br/>
      </w:r>
      <w:r>
        <w:rPr>
          <w:rFonts w:hint="eastAsia"/>
        </w:rPr>
        <w:t>　　　　4.3.3 银行保险渠道</w:t>
      </w:r>
      <w:r>
        <w:rPr>
          <w:rFonts w:hint="eastAsia"/>
        </w:rPr>
        <w:br/>
      </w:r>
      <w:r>
        <w:rPr>
          <w:rFonts w:hint="eastAsia"/>
        </w:rPr>
        <w:t>　　　　4.3.4 其他渠道</w:t>
      </w:r>
      <w:r>
        <w:rPr>
          <w:rFonts w:hint="eastAsia"/>
        </w:rPr>
        <w:br/>
      </w:r>
      <w:r>
        <w:rPr>
          <w:rFonts w:hint="eastAsia"/>
        </w:rPr>
        <w:t>　　　　4.3.5 按分销渠道细分，全球航空意外险销售额对比（2021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按分销渠道细分，全球航空意外险销售额及预测（2021-2032）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按分销渠道细分，全球航空意外险销售额及市场份额（2021-2026）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按分销渠道细分，全球航空意外险销售额预测（2027-2032）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按分销渠道细分，中国航空意外险销售额及预测（2021-2032）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按分销渠道细分，中国航空意外险销售额及市场份额（2021-2026）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按分销渠道细分，中国航空意外险销售额预测（2027-2032）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商业航空公司</w:t>
      </w:r>
      <w:r>
        <w:rPr>
          <w:rFonts w:hint="eastAsia"/>
        </w:rPr>
        <w:br/>
      </w:r>
      <w:r>
        <w:rPr>
          <w:rFonts w:hint="eastAsia"/>
        </w:rPr>
        <w:t>　　　　5.1.2 私人/包机航空公司</w:t>
      </w:r>
      <w:r>
        <w:rPr>
          <w:rFonts w:hint="eastAsia"/>
        </w:rPr>
        <w:br/>
      </w:r>
      <w:r>
        <w:rPr>
          <w:rFonts w:hint="eastAsia"/>
        </w:rPr>
        <w:t>　　　　5.1.3 空运货运运营商</w:t>
      </w:r>
      <w:r>
        <w:rPr>
          <w:rFonts w:hint="eastAsia"/>
        </w:rPr>
        <w:br/>
      </w:r>
      <w:r>
        <w:rPr>
          <w:rFonts w:hint="eastAsia"/>
        </w:rPr>
        <w:t>　　　　5.1.4 直升机服务</w:t>
      </w:r>
      <w:r>
        <w:rPr>
          <w:rFonts w:hint="eastAsia"/>
        </w:rPr>
        <w:br/>
      </w:r>
      <w:r>
        <w:rPr>
          <w:rFonts w:hint="eastAsia"/>
        </w:rPr>
        <w:t>　　　　5.1.5 政府/国防航空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按应用细分，全球航空意外险销售额对比（2021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按应用细分，全球航空意外险销售额预测（2027-2032）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中国不同应用航空意外险销售额及预测（2021-2032）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中国不同应用航空意外险销售额及市场份额（2021-2026）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中国不同应用航空意外险销售额预测（2027-2032）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航空意外险产品及服务介绍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航空意外险行业发展趋势</w:t>
      </w:r>
      <w:r>
        <w:rPr>
          <w:rFonts w:hint="eastAsia"/>
        </w:rPr>
        <w:br/>
      </w:r>
      <w:r>
        <w:rPr>
          <w:rFonts w:hint="eastAsia"/>
        </w:rPr>
        <w:t>　　7.2 航空意外险行业主要驱动因素</w:t>
      </w:r>
      <w:r>
        <w:rPr>
          <w:rFonts w:hint="eastAsia"/>
        </w:rPr>
        <w:br/>
      </w:r>
      <w:r>
        <w:rPr>
          <w:rFonts w:hint="eastAsia"/>
        </w:rPr>
        <w:t>　　7.3 航空意外险中国企业SWOT分析</w:t>
      </w:r>
      <w:r>
        <w:rPr>
          <w:rFonts w:hint="eastAsia"/>
        </w:rPr>
        <w:br/>
      </w:r>
      <w:r>
        <w:rPr>
          <w:rFonts w:hint="eastAsia"/>
        </w:rPr>
        <w:t>　　7.4 中国航空意外险行业政策环境分析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航空意外险行业产业链简介</w:t>
      </w:r>
      <w:r>
        <w:rPr>
          <w:rFonts w:hint="eastAsia"/>
        </w:rPr>
        <w:br/>
      </w:r>
      <w:r>
        <w:rPr>
          <w:rFonts w:hint="eastAsia"/>
        </w:rPr>
        <w:t>　　　　8.1.1 航空意外险行业供应链分析</w:t>
      </w:r>
      <w:r>
        <w:rPr>
          <w:rFonts w:hint="eastAsia"/>
        </w:rPr>
        <w:br/>
      </w:r>
      <w:r>
        <w:rPr>
          <w:rFonts w:hint="eastAsia"/>
        </w:rPr>
        <w:t>　　　　8.1.2 航空意外险主要原料及供应情况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航空意外险行业主要下游客户</w:t>
      </w:r>
      <w:r>
        <w:rPr>
          <w:rFonts w:hint="eastAsia"/>
        </w:rPr>
        <w:br/>
      </w:r>
      <w:r>
        <w:rPr>
          <w:rFonts w:hint="eastAsia"/>
        </w:rPr>
        <w:t>　　8.2 航空意外险行业采购模式</w:t>
      </w:r>
      <w:r>
        <w:rPr>
          <w:rFonts w:hint="eastAsia"/>
        </w:rPr>
        <w:br/>
      </w:r>
      <w:r>
        <w:rPr>
          <w:rFonts w:hint="eastAsia"/>
        </w:rPr>
        <w:t>　　8.3 航空意外险行业生产模式</w:t>
      </w:r>
      <w:r>
        <w:rPr>
          <w:rFonts w:hint="eastAsia"/>
        </w:rPr>
        <w:br/>
      </w:r>
      <w:r>
        <w:rPr>
          <w:rFonts w:hint="eastAsia"/>
        </w:rPr>
        <w:t>　　8.4 航空意外险行业销售模式及销售渠道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航空意外险行业发展主要特点</w:t>
      </w:r>
      <w:r>
        <w:rPr>
          <w:rFonts w:hint="eastAsia"/>
        </w:rPr>
        <w:br/>
      </w:r>
      <w:r>
        <w:rPr>
          <w:rFonts w:hint="eastAsia"/>
        </w:rPr>
        <w:t>　　表 2： 航空意外险行业发展有利因素分析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航空意外险行业发展不利因素分析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进入航空意外险行业壁垒</w:t>
      </w:r>
      <w:r>
        <w:rPr>
          <w:rFonts w:hint="eastAsia"/>
        </w:rPr>
        <w:br/>
      </w:r>
      <w:r>
        <w:rPr>
          <w:rFonts w:hint="eastAsia"/>
        </w:rPr>
        <w:t>　　表 5： 航空意外险主要企业在国际市场占有率（按收入，2023-2026）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2025年航空意外险主要企业在国际市场排名（按收入）&amp;（万元）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全球市场主要企业航空意外险销售收入（2023-2026）&amp;（万元）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航空意外险主要企业在中国市场占有率（按收入，2023-2026）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2025年航空意外险主要企业在中国市场排名（按收入）&amp;（万元）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中国市场主要企业航空意外险销售收入（2023-2026）&amp;（万元）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全球主要厂商航空意外险总部及产地分布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全球主要厂商成立时间及航空意外险商业化日期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全球主要厂商航空意外险产品类型及应用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2025年全球航空意外险主要厂商市场地位（第一梯队、第二梯队和第三梯队）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全球航空意外险市场投资、并购等现状分析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全球主要地区航空意外险销售额：（2021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全球主要地区航空意外险销售额及份额列表（2021-2026）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全球主要地区航空意外险销售额及份额列表预测（2027-2032）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乘客意外险主要企业列表</w:t>
      </w:r>
      <w:r>
        <w:rPr>
          <w:rFonts w:hint="eastAsia"/>
        </w:rPr>
        <w:br/>
      </w:r>
      <w:r>
        <w:rPr>
          <w:rFonts w:hint="eastAsia"/>
        </w:rPr>
        <w:t>　　表 22： 机组人员意外险主要企业列表</w:t>
      </w:r>
      <w:r>
        <w:rPr>
          <w:rFonts w:hint="eastAsia"/>
        </w:rPr>
        <w:br/>
      </w:r>
      <w:r>
        <w:rPr>
          <w:rFonts w:hint="eastAsia"/>
        </w:rPr>
        <w:t>　　表 23： 飞行器责任险主要企业列表</w:t>
      </w:r>
      <w:r>
        <w:rPr>
          <w:rFonts w:hint="eastAsia"/>
        </w:rPr>
        <w:br/>
      </w:r>
      <w:r>
        <w:rPr>
          <w:rFonts w:hint="eastAsia"/>
        </w:rPr>
        <w:t>　　表 24： 第三方责任险主要企业列表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按产品类型细分，全球航空意外险销售额及增长率对比（2021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直接航空意外险主要企业列表</w:t>
      </w:r>
      <w:r>
        <w:rPr>
          <w:rFonts w:hint="eastAsia"/>
        </w:rPr>
        <w:br/>
      </w:r>
      <w:r>
        <w:rPr>
          <w:rFonts w:hint="eastAsia"/>
        </w:rPr>
        <w:t>　　表 36： 团体航空意外险主要企业列表</w:t>
      </w:r>
      <w:r>
        <w:rPr>
          <w:rFonts w:hint="eastAsia"/>
        </w:rPr>
        <w:br/>
      </w:r>
      <w:r>
        <w:rPr>
          <w:rFonts w:hint="eastAsia"/>
        </w:rPr>
        <w:t>　　表 37： 旅行套餐保险（含航空）主要企业列表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按保险模式细分，全球航空意外险销售额及增长率对比（2021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按保险模式细分，全球航空意外险销售额（2021-2026）&amp;（万元）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按保险模式细分，全球航空意外险销售额市场份额列表（2021-2026）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按保险模式细分，全球航空意外险销售额预测（2027-2032）&amp;（万元）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按保险模式细分，全球航空意外险销售额市场份额预测（2027-2032）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按保险模式细分，中国航空意外险销售额（2021-2026）&amp;（万元）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按保险模式细分，中国航空意外险销售额市场份额列表（2021-2026）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按保险模式细分，中国航空意外险销售额预测（2027-2032）&amp;（万元）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按保险模式细分，中国航空意外险销售额市场份额预测（2027-2032）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在线直销主要企业列表</w:t>
      </w:r>
      <w:r>
        <w:rPr>
          <w:rFonts w:hint="eastAsia"/>
        </w:rPr>
        <w:br/>
      </w:r>
      <w:r>
        <w:rPr>
          <w:rFonts w:hint="eastAsia"/>
        </w:rPr>
        <w:t>　　表 49： 代理/经纪人主要企业列表</w:t>
      </w:r>
      <w:r>
        <w:rPr>
          <w:rFonts w:hint="eastAsia"/>
        </w:rPr>
        <w:br/>
      </w:r>
      <w:r>
        <w:rPr>
          <w:rFonts w:hint="eastAsia"/>
        </w:rPr>
        <w:t>　　表 50： 银行保险渠道主要企业列表</w:t>
      </w:r>
      <w:r>
        <w:rPr>
          <w:rFonts w:hint="eastAsia"/>
        </w:rPr>
        <w:br/>
      </w:r>
      <w:r>
        <w:rPr>
          <w:rFonts w:hint="eastAsia"/>
        </w:rPr>
        <w:t>　　表 51： 其他渠道主要企业列表</w:t>
      </w:r>
      <w:r>
        <w:rPr>
          <w:rFonts w:hint="eastAsia"/>
        </w:rPr>
        <w:br/>
      </w:r>
      <w:r>
        <w:rPr>
          <w:rFonts w:hint="eastAsia"/>
        </w:rPr>
        <w:t>　　表 52： 按分销渠道细分，全球航空意外险销售额及增长率对比（2021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按分销渠道细分，全球航空意外险销售额（2021-2026）&amp;（万元）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按分销渠道细分，全球航空意外险销售额市场份额列表（2021-2026）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按分销渠道细分，全球航空意外险销售额预测（2027-2032）&amp;（万元）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按分销渠道细分，全球航空意外险销售额市场份额预测（2027-2032）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按分销渠道细分，中国航空意外险销售额（2021-2026）&amp;（万元）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按分销渠道细分，中国航空意外险销售额市场份额列表（2021-2026）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按分销渠道细分，中国航空意外险销售额预测（2027-2032）&amp;（万元）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按分销渠道细分，中国航空意外险销售额市场份额预测（2027-2032）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按应用细分，全球航空意外险销售额及增长率对比（2021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按应用细分，全球航空意外险市场份额预测（2027-2032）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中国不同应用航空意外险销售额（2021-2026）&amp;（万元）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中国不同应用航空意外险销售额市场份额列表（2021-2026）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中国不同应用航空意外险销售额预测（2027-2032）&amp;（万元）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中国不同应用航空意外险销售额市场份额预测（2027-2032）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重点企业（21）公司信息、总部、航空意外险市场地位以及主要的竞争对手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重点企业（21）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重点企业（21）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重点企业（22）公司信息、总部、航空意外险市场地位以及主要的竞争对手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重点企业（22） 航空意外险产品及服务介绍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重点企业（22） 航空意外险收入及毛利率（2021-2026）&amp;（万元）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179： 航空意外险行业发展趋势</w:t>
      </w:r>
      <w:r>
        <w:rPr>
          <w:rFonts w:hint="eastAsia"/>
        </w:rPr>
        <w:br/>
      </w:r>
      <w:r>
        <w:rPr>
          <w:rFonts w:hint="eastAsia"/>
        </w:rPr>
        <w:t>　　表 180： 航空意外险行业主要驱动因素</w:t>
      </w:r>
      <w:r>
        <w:rPr>
          <w:rFonts w:hint="eastAsia"/>
        </w:rPr>
        <w:br/>
      </w:r>
      <w:r>
        <w:rPr>
          <w:rFonts w:hint="eastAsia"/>
        </w:rPr>
        <w:t>　　表 181： 航空意外险行业供应链分析</w:t>
      </w:r>
      <w:r>
        <w:rPr>
          <w:rFonts w:hint="eastAsia"/>
        </w:rPr>
        <w:br/>
      </w:r>
      <w:r>
        <w:rPr>
          <w:rFonts w:hint="eastAsia"/>
        </w:rPr>
        <w:t>　　表 182： 航空意外险上游原料供应商</w:t>
      </w:r>
      <w:r>
        <w:rPr>
          <w:rFonts w:hint="eastAsia"/>
        </w:rPr>
        <w:br/>
      </w:r>
      <w:r>
        <w:rPr>
          <w:rFonts w:hint="eastAsia"/>
        </w:rPr>
        <w:t>　　表 183： 航空意外险行业主要下游客户</w:t>
      </w:r>
      <w:r>
        <w:rPr>
          <w:rFonts w:hint="eastAsia"/>
        </w:rPr>
        <w:br/>
      </w:r>
      <w:r>
        <w:rPr>
          <w:rFonts w:hint="eastAsia"/>
        </w:rPr>
        <w:t>　　表 184： 航空意外险典型经销商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t>　　表 187：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航空意外险产品图片</w:t>
      </w:r>
      <w:r>
        <w:rPr>
          <w:rFonts w:hint="eastAsia"/>
        </w:rPr>
        <w:br/>
      </w:r>
      <w:r>
        <w:rPr>
          <w:rFonts w:hint="eastAsia"/>
        </w:rPr>
        <w:t>　　图 2： 全球市场航空意外险市场规模，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全球航空意外险市场销售额预测：（万元）&amp;（2021-2032）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中国市场航空意外险销售额及未来趋势（2021-2032）&amp;（万元）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2025年全球前五大厂商航空意外险市场份额</w:t>
      </w:r>
      <w:r>
        <w:rPr>
          <w:rFonts w:hint="eastAsia"/>
        </w:rPr>
        <w:br/>
      </w:r>
      <w:r>
        <w:rPr>
          <w:rFonts w:hint="eastAsia"/>
        </w:rPr>
        <w:t>　　图 6： 2025年全球航空意外险第一梯队、第二梯队和第三梯队厂商及市场份额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全球主要地区航空意外险销售额市场份额（2021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中东航空意外险销售额及预测（2021-2032）&amp;（万元）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乘客意外险 产品图片</w:t>
      </w:r>
      <w:r>
        <w:rPr>
          <w:rFonts w:hint="eastAsia"/>
        </w:rPr>
        <w:br/>
      </w:r>
      <w:r>
        <w:rPr>
          <w:rFonts w:hint="eastAsia"/>
        </w:rPr>
        <w:t>　　图 17： 全球乘客意外险规模及增长率（2021-2032）&amp;（万元）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机组人员意外险产品图片</w:t>
      </w:r>
      <w:r>
        <w:rPr>
          <w:rFonts w:hint="eastAsia"/>
        </w:rPr>
        <w:br/>
      </w:r>
      <w:r>
        <w:rPr>
          <w:rFonts w:hint="eastAsia"/>
        </w:rPr>
        <w:t>　　图 19： 全球机组人员意外险规模及增长率（2021-2032）&amp;（万元）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飞行器责任险产品图片</w:t>
      </w:r>
      <w:r>
        <w:rPr>
          <w:rFonts w:hint="eastAsia"/>
        </w:rPr>
        <w:br/>
      </w:r>
      <w:r>
        <w:rPr>
          <w:rFonts w:hint="eastAsia"/>
        </w:rPr>
        <w:t>　　图 21： 全球飞行器责任险规模及增长率（2021-2032）&amp;（万元）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第三方责任险产品图片</w:t>
      </w:r>
      <w:r>
        <w:rPr>
          <w:rFonts w:hint="eastAsia"/>
        </w:rPr>
        <w:br/>
      </w:r>
      <w:r>
        <w:rPr>
          <w:rFonts w:hint="eastAsia"/>
        </w:rPr>
        <w:t>　　图 23： 全球第三方责任险规模及增长率（2021-2032）&amp;（万元）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按产品类型细分，全球航空意外险市场份额2025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按产品类型细分，全球航空意外险市场份额预测2026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按产品类型细分，中国航空意外险市场份额预测2026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直接航空意外险 产品图片</w:t>
      </w:r>
      <w:r>
        <w:rPr>
          <w:rFonts w:hint="eastAsia"/>
        </w:rPr>
        <w:br/>
      </w:r>
      <w:r>
        <w:rPr>
          <w:rFonts w:hint="eastAsia"/>
        </w:rPr>
        <w:t>　　图 32： 全球直接航空意外险规模及增长率（2021-2032）&amp;（万元）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团体航空意外险产品图片</w:t>
      </w:r>
      <w:r>
        <w:rPr>
          <w:rFonts w:hint="eastAsia"/>
        </w:rPr>
        <w:br/>
      </w:r>
      <w:r>
        <w:rPr>
          <w:rFonts w:hint="eastAsia"/>
        </w:rPr>
        <w:t>　　图 34： 全球团体航空意外险规模及增长率（2021-2032）&amp;（万元）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旅行套餐保险（含航空）产品图片</w:t>
      </w:r>
      <w:r>
        <w:rPr>
          <w:rFonts w:hint="eastAsia"/>
        </w:rPr>
        <w:br/>
      </w:r>
      <w:r>
        <w:rPr>
          <w:rFonts w:hint="eastAsia"/>
        </w:rPr>
        <w:t>　　图 36： 全球旅行套餐保险（含航空）规模及增长率（2021-2032）&amp;（万元）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按保险模式细分，全球航空意外险市场份额2025 &amp; 2032</w:t>
      </w:r>
      <w:r>
        <w:rPr>
          <w:rFonts w:hint="eastAsia"/>
        </w:rPr>
        <w:br/>
      </w:r>
      <w:r>
        <w:rPr>
          <w:rFonts w:hint="eastAsia"/>
        </w:rPr>
        <w:t>　　图 40： 按保险模式细分，全球航空意外险市场份额2021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41： 按保险模式细分，全球航空意外险市场份额预测2026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按保险模式细分，中国航空意外险市场份额2021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43： 按保险模式细分，中国航空意外险市场份额预测2026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在线直销 产品图片</w:t>
      </w:r>
      <w:r>
        <w:rPr>
          <w:rFonts w:hint="eastAsia"/>
        </w:rPr>
        <w:br/>
      </w:r>
      <w:r>
        <w:rPr>
          <w:rFonts w:hint="eastAsia"/>
        </w:rPr>
        <w:t>　　图 45： 全球在线直销规模及增长率（2021-2032）&amp;（万元）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代理/经纪人产品图片</w:t>
      </w:r>
      <w:r>
        <w:rPr>
          <w:rFonts w:hint="eastAsia"/>
        </w:rPr>
        <w:br/>
      </w:r>
      <w:r>
        <w:rPr>
          <w:rFonts w:hint="eastAsia"/>
        </w:rPr>
        <w:t>　　图 47： 全球代理/经纪人规模及增长率（2021-2032）&amp;（万元）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银行保险渠道产品图片</w:t>
      </w:r>
      <w:r>
        <w:rPr>
          <w:rFonts w:hint="eastAsia"/>
        </w:rPr>
        <w:br/>
      </w:r>
      <w:r>
        <w:rPr>
          <w:rFonts w:hint="eastAsia"/>
        </w:rPr>
        <w:t>　　图 49： 全球银行保险渠道规模及增长率（2021-2032）&amp;（万元）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其他渠道产品图片</w:t>
      </w:r>
      <w:r>
        <w:rPr>
          <w:rFonts w:hint="eastAsia"/>
        </w:rPr>
        <w:br/>
      </w:r>
      <w:r>
        <w:rPr>
          <w:rFonts w:hint="eastAsia"/>
        </w:rPr>
        <w:t>　　图 51： 全球其他渠道规模及增长率（2021-2032）&amp;（万元）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按分销渠道细分，全球航空意外险市场份额2025 &amp; 2032</w:t>
      </w:r>
      <w:r>
        <w:rPr>
          <w:rFonts w:hint="eastAsia"/>
        </w:rPr>
        <w:br/>
      </w:r>
      <w:r>
        <w:rPr>
          <w:rFonts w:hint="eastAsia"/>
        </w:rPr>
        <w:t>　　图 53： 按分销渠道细分，全球航空意外险市场份额2021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54： 按分销渠道细分，全球航空意外险市场份额预测2026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按分销渠道细分，中国航空意外险市场份额2021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56： 按分销渠道细分，中国航空意外险市场份额预测2026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商业航空公司</w:t>
      </w:r>
      <w:r>
        <w:rPr>
          <w:rFonts w:hint="eastAsia"/>
        </w:rPr>
        <w:br/>
      </w:r>
      <w:r>
        <w:rPr>
          <w:rFonts w:hint="eastAsia"/>
        </w:rPr>
        <w:t>　　图 58： 私人/包机航空公司</w:t>
      </w:r>
      <w:r>
        <w:rPr>
          <w:rFonts w:hint="eastAsia"/>
        </w:rPr>
        <w:br/>
      </w:r>
      <w:r>
        <w:rPr>
          <w:rFonts w:hint="eastAsia"/>
        </w:rPr>
        <w:t>　　图 59： 空运货运运营商</w:t>
      </w:r>
      <w:r>
        <w:rPr>
          <w:rFonts w:hint="eastAsia"/>
        </w:rPr>
        <w:br/>
      </w:r>
      <w:r>
        <w:rPr>
          <w:rFonts w:hint="eastAsia"/>
        </w:rPr>
        <w:t>　　图 60： 直升机服务</w:t>
      </w:r>
      <w:r>
        <w:rPr>
          <w:rFonts w:hint="eastAsia"/>
        </w:rPr>
        <w:br/>
      </w:r>
      <w:r>
        <w:rPr>
          <w:rFonts w:hint="eastAsia"/>
        </w:rPr>
        <w:t>　　图 61： 政府/国防航空</w:t>
      </w:r>
      <w:r>
        <w:rPr>
          <w:rFonts w:hint="eastAsia"/>
        </w:rPr>
        <w:br/>
      </w:r>
      <w:r>
        <w:rPr>
          <w:rFonts w:hint="eastAsia"/>
        </w:rPr>
        <w:t>　　图 62： 其他</w:t>
      </w:r>
      <w:r>
        <w:rPr>
          <w:rFonts w:hint="eastAsia"/>
        </w:rPr>
        <w:br/>
      </w:r>
      <w:r>
        <w:rPr>
          <w:rFonts w:hint="eastAsia"/>
        </w:rPr>
        <w:t>　　图 63： 按应用细分，全球航空意外险市场份额2025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按应用细分，全球航空意外险市场份额2021 &amp; 2025</w:t>
      </w:r>
      <w:r>
        <w:rPr>
          <w:rFonts w:hint="eastAsia"/>
        </w:rPr>
        <w:br/>
      </w:r>
      <w:r>
        <w:rPr>
          <w:rFonts w:hint="eastAsia"/>
        </w:rPr>
        <w:t>　　图 65： 航空意外险中国企业SWOT分析</w:t>
      </w:r>
      <w:r>
        <w:rPr>
          <w:rFonts w:hint="eastAsia"/>
        </w:rPr>
        <w:br/>
      </w:r>
      <w:r>
        <w:rPr>
          <w:rFonts w:hint="eastAsia"/>
        </w:rPr>
        <w:t>　　图 66： 航空意外险产业链</w:t>
      </w:r>
      <w:r>
        <w:rPr>
          <w:rFonts w:hint="eastAsia"/>
        </w:rPr>
        <w:br/>
      </w:r>
      <w:r>
        <w:rPr>
          <w:rFonts w:hint="eastAsia"/>
        </w:rPr>
        <w:t>　　图 67： 航空意外险行业采购模式分析</w:t>
      </w:r>
      <w:r>
        <w:rPr>
          <w:rFonts w:hint="eastAsia"/>
        </w:rPr>
        <w:br/>
      </w:r>
      <w:r>
        <w:rPr>
          <w:rFonts w:hint="eastAsia"/>
        </w:rPr>
        <w:t>　　图 68： 航空意外险行业生产模式</w:t>
      </w:r>
      <w:r>
        <w:rPr>
          <w:rFonts w:hint="eastAsia"/>
        </w:rPr>
        <w:br/>
      </w:r>
      <w:r>
        <w:rPr>
          <w:rFonts w:hint="eastAsia"/>
        </w:rPr>
        <w:t>　　图 69： 航空意外险行业销售模式分析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d2dd824a447a6" w:history="1">
        <w:r>
          <w:rPr>
            <w:rStyle w:val="Hyperlink"/>
          </w:rPr>
          <w:t>2026-2032年全球与中国航空意外险市场现状调研分析及发展前景报告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d2dd824a447a6" w:history="1">
        <w:r>
          <w:rPr>
            <w:rStyle w:val="Hyperlink"/>
          </w:rPr>
          <w:t>https://www.20087.com/1/12/HangKongYiWaiXianXianZhuangYuQianJingFenXi.html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险、航空意外险一般买不买、航班意外险怎么取消、航空意外险有效期几天、航空意外险网上购买、航空意外险是智商税吗、航空意外险哪个保险公司好、航空意外险强制买吗、航空意外险多少钱一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ce40071884733" w:history="1">
      <w:r>
        <w:rPr>
          <w:rStyle w:val="Hyperlink"/>
        </w:rPr>
        <w:t>2026-2032年全球与中国航空意外险市场现状调研分析及发展前景报告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angKongYiWaiXianXianZhuangYuQianJingFenXi.html" TargetMode="External" Id="R6aad2dd824a4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angKongYiWaiXianXianZhuangYuQianJingFenXi.html" TargetMode="External" Id="Re26ce4007188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2026-03-04T00:12:41Z</dcterms:created>
  <dcterms:modified xsi:type="dcterms:W3CDTF">2026-03-04T01:12:41Z</dcterms:modified>
  <dc:subject>2026-2032年全球与中国航空意外险市场现状调研分析及发展前景报告</dc:subject>
  <dc:title>2026-2032年全球与中国航空意外险市场现状调研分析及发展前景报告</dc:title>
  <cp:keywords>2026-2032年全球与中国航空意外险市场现状调研分析及发展前景报告</cp:keywords>
  <dc:description>2026-2032年全球与中国航空意外险市场现状调研分析及发展前景报告</dc:description>
</cp:coreProperties>
</file>