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d6a27dc4499e" w:history="1">
              <w:r>
                <w:rPr>
                  <w:rStyle w:val="Hyperlink"/>
                </w:rPr>
                <w:t>2025-2031年中国农村商业银行行业市场分析与发展前景预测报告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d6a27dc4499e" w:history="1">
              <w:r>
                <w:rPr>
                  <w:rStyle w:val="Hyperlink"/>
                </w:rPr>
                <w:t>2025-2031年中国农村商业银行行业市场分析与发展前景预测报告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4d6a27dc4499e" w:history="1">
                <w:r>
                  <w:rPr>
                    <w:rStyle w:val="Hyperlink"/>
                  </w:rPr>
                  <w:t>https://www.20087.com/1/02/NongCunShangYeYinHangHangYeQianJingQuShi.html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商业银行是支持农村经济发展的金融机构，近年来在国家政策的支持下得到了快速发展。这些银行主要面向农村地区的企业和个人提供金融服务，包括贷款、存款、支付结算等。随着金融科技的进步，农村商业银行的服务模式也在不断创新，如线上金融服务、移动支付等，提高了服务的便捷性和覆盖面。此外，农村商业银行还积极参与农村信用体系建设，为农户和小微企业提供更多的金融支持。</w:t>
      </w:r>
      <w:r>
        <w:rPr>
          <w:rFonts w:hint="eastAsia"/>
        </w:rPr>
        <w:br/>
      </w:r>
      <w:r>
        <w:rPr>
          <w:rFonts w:hint="eastAsia"/>
        </w:rPr>
        <w:t>　　未来，农村商业银行将更加注重数字化转型和服务创新。一方面，随着金融科技的应用，农村商业银行将提供更加便捷的线上服务，如在线贷款审批、远程开户等，以提高服务效率和客户满意度。另一方面，为了更好地服务于乡村振兴战略，农村商业银行将加大信贷支持力度，开发更多适合农村地区的金融产品和服务。此外，随着普惠金融理念的深入实施，农村商业银行将在提高金融服务覆盖率的同时，注重风险管理和合规经营，确保金融体系的稳定性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d6a27dc4499e" w:history="1">
        <w:r>
          <w:rPr>
            <w:rStyle w:val="Hyperlink"/>
          </w:rPr>
          <w:t>2025-2031年中国农村商业银行行业市场分析与发展前景预测报告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农村商业银行产业链。农村商业银行报告详细分析了市场竞争格局，聚焦了重点企业及品牌影响力，并对价格机制和农村商业银行细分市场特征进行了探讨。此外，报告还对市场前景进行了展望，预测了行业发展趋势，并就潜在的风险与机遇提供了专业的见解。农村商业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农村商业银行产业概述</w:t>
      </w:r>
      <w:r>
        <w:rPr>
          <w:rFonts w:hint="eastAsia"/>
        </w:rPr>
        <w:br/>
      </w:r>
      <w:r>
        <w:rPr>
          <w:rFonts w:hint="eastAsia"/>
        </w:rPr>
        <w:t>　　第一节 农村商业银行定义与分类</w:t>
      </w:r>
      <w:r>
        <w:rPr>
          <w:rFonts w:hint="eastAsia"/>
        </w:rPr>
        <w:br/>
      </w:r>
      <w:r>
        <w:rPr>
          <w:rFonts w:hint="eastAsia"/>
        </w:rPr>
        <w:t>　　第二节 农村商业银行产业链结构及关键环节剖析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农村商业银行商业模式与盈利模式解析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农村商业银行经济指标与行业评估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全球农村商业银行市场发展综述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2020-2024年全球农村商业银行市场规模及增长趋势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主要国家与地区农村商业银行市场对比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2025-2031年全球农村商业银行行业发展趋势与前景预测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国际农村商业银行市场发展趋势及对我国启示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二、对我国农村商业银行市场的借鉴意义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中国农村商业银行行业市场规模分析与预测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农村商业银行市场的总体规模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一、2020-2024年农村商业银行市场规模变化及趋势分析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二、2025年农村商业银行行业市场规模特点</w:t>
      </w:r>
      <w:r>
        <w:rPr>
          <w:rFonts w:hint="eastAsia"/>
        </w:rPr>
        <w:br/>
      </w:r>
      <w:r>
        <w:rPr>
          <w:rFonts w:hint="eastAsia"/>
        </w:rPr>
        <w:t>　　第二节 农村商业银行市场规模的构成</w:t>
      </w:r>
      <w:r>
        <w:rPr>
          <w:rFonts w:hint="eastAsia"/>
        </w:rPr>
        <w:br/>
      </w:r>
      <w:r>
        <w:rPr>
          <w:rFonts w:hint="eastAsia"/>
        </w:rPr>
        <w:t>　　　　一、农村商业银行客户群体特征与偏好分析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二、不同类型农村商业银行市场规模分布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三、各地区农村商业银行市场规模差异与特点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农村商业银行市场规模的预测与展望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一、未来几年农村商业银行市场规模增长预测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2020-2024年中国农村商业银行行业总体发展与财务状况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2020-2024年农村商业银行行业规模情况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一、农村商业银行行业企业数量规模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二、农村商业银行行业从业人员规模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三、农村商业银行行业市场敏感性分析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2020-2024年农村商业银行行业财务能力分析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一、农村商业银行行业盈利能力</w:t>
      </w:r>
      <w:r>
        <w:rPr>
          <w:rFonts w:hint="eastAsia"/>
        </w:rPr>
        <w:br/>
      </w:r>
      <w:r>
        <w:rPr>
          <w:rFonts w:hint="eastAsia"/>
        </w:rPr>
        <w:t>　　　　二、农村商业银行行业偿债能力</w:t>
      </w:r>
      <w:r>
        <w:rPr>
          <w:rFonts w:hint="eastAsia"/>
        </w:rPr>
        <w:br/>
      </w:r>
      <w:r>
        <w:rPr>
          <w:rFonts w:hint="eastAsia"/>
        </w:rPr>
        <w:t>　　　　三、农村商业银行行业营运能力</w:t>
      </w:r>
      <w:r>
        <w:rPr>
          <w:rFonts w:hint="eastAsia"/>
        </w:rPr>
        <w:br/>
      </w:r>
      <w:r>
        <w:rPr>
          <w:rFonts w:hint="eastAsia"/>
        </w:rPr>
        <w:t>　　　　四、农村商业银行行业发展能力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中国农村商业银行行业细分市场调研与机会挖掘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农村商业银行细分市场（一）市场调研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农村商业银行细分市场（二）市场调研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中国农村商业银行行业区域市场调研分析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2020-2024年中国农村商业银行行业重点区域调研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一、重点地区（一）农村商业银行市场规模与特点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二、重点地区（二）农村商业银行市场规模及特点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三、重点地区（三）农村商业银行市场规模及特点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四、重点地区（四）农村商业银行市场规模及特点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不同区域农村商业银行市场的对比与启示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二、农村商业银行市场拓展策略与建议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中国农村商业银行行业的营销渠道与客户分析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农村商业银行行业渠道分析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二、各类渠道对农村商业银行行业的影响</w:t>
      </w:r>
      <w:r>
        <w:rPr>
          <w:rFonts w:hint="eastAsia"/>
        </w:rPr>
        <w:br/>
      </w:r>
      <w:r>
        <w:rPr>
          <w:rFonts w:hint="eastAsia"/>
        </w:rPr>
        <w:t>　　　　三、主要农村商业银行企业渠道策略研究</w:t>
      </w:r>
      <w:r>
        <w:rPr>
          <w:rFonts w:hint="eastAsia"/>
        </w:rPr>
        <w:br/>
      </w:r>
      <w:r>
        <w:rPr>
          <w:rFonts w:hint="eastAsia"/>
        </w:rPr>
        <w:t>　　第二节 农村商业银行行业客户分析与定位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中国农村商业银行行业竞争格局及策略选择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农村商业银行行业总体市场竞争状况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二、农村商业银行企业竞争格局与集中度评估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三、农村商业银行行业SWOT分析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农村商业银行行业重点企业调研分析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农村商业银行市场与销售策略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农村商业银行品牌战略思考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中国农村商业银行行业发展环境分析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二、农村商业银行行业主管部门、监管体制及相关政策法规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3、农村商业银行行业的主要法律、法规和政策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4、2025年农村商业银行行业法律法规和政策对行业的影响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二、农村商业银行消费者需求分析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一、农村商业银行技术的应用与创新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二、农村商业银行行业发展的技术趋势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2025-2031年农村商业银行行业展趋势预测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2025-2031年农村商业银行市场发展前景分析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二、农村商业银行市场前景分析</w:t>
      </w:r>
      <w:r>
        <w:rPr>
          <w:rFonts w:hint="eastAsia"/>
        </w:rPr>
        <w:br/>
      </w:r>
      <w:r>
        <w:rPr>
          <w:rFonts w:hint="eastAsia"/>
        </w:rPr>
        <w:t>　　　　三、农村商业银行细分行业发展前景分析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2025-2031年农村商业银行发展趋势预测</w:t>
      </w:r>
      <w:r>
        <w:rPr>
          <w:rFonts w:hint="eastAsia"/>
        </w:rPr>
        <w:br/>
      </w:r>
      <w:r>
        <w:rPr>
          <w:rFonts w:hint="eastAsia"/>
        </w:rPr>
        <w:t>　　　　一、农村商业银行发展趋势预测</w:t>
      </w:r>
      <w:r>
        <w:rPr>
          <w:rFonts w:hint="eastAsia"/>
        </w:rPr>
        <w:br/>
      </w:r>
      <w:r>
        <w:rPr>
          <w:rFonts w:hint="eastAsia"/>
        </w:rPr>
        <w:t>　　　　二、农村商业银行市场规模预测</w:t>
      </w:r>
      <w:r>
        <w:rPr>
          <w:rFonts w:hint="eastAsia"/>
        </w:rPr>
        <w:br/>
      </w:r>
      <w:r>
        <w:rPr>
          <w:rFonts w:hint="eastAsia"/>
        </w:rPr>
        <w:t>　　　　三、农村商业银行细分市场发展趋势预测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未来农村商业银行行业挑战与机遇探讨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一、农村商业银行行业挑战</w:t>
      </w:r>
      <w:r>
        <w:rPr>
          <w:rFonts w:hint="eastAsia"/>
        </w:rPr>
        <w:br/>
      </w:r>
      <w:r>
        <w:rPr>
          <w:rFonts w:hint="eastAsia"/>
        </w:rPr>
        <w:t>　　　　二、农村商业银行行业机遇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对农村商业银行行业发展的建议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(中:智:林)对农村商业银行企业和投资者的建议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农村商业银行行业现状</w:t>
      </w:r>
      <w:r>
        <w:rPr>
          <w:rFonts w:hint="eastAsia"/>
        </w:rPr>
        <w:br/>
      </w:r>
      <w:r>
        <w:rPr>
          <w:rFonts w:hint="eastAsia"/>
        </w:rPr>
        <w:t>　　图表 农村商业银行行业产业链调研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2020-2024年农村商业银行行业市场容量统计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农村商业银行行业动态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2020-2024年中国农村商业银行行业经营效益分析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农村商业银行行业竞争对手分析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**地区农村商业银行市场规模</w:t>
      </w:r>
      <w:r>
        <w:rPr>
          <w:rFonts w:hint="eastAsia"/>
        </w:rPr>
        <w:br/>
      </w:r>
      <w:r>
        <w:rPr>
          <w:rFonts w:hint="eastAsia"/>
        </w:rPr>
        <w:t>　　图表 **地区农村商业银行行业市场需求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**地区农村商业银行市场调研</w:t>
      </w:r>
      <w:r>
        <w:rPr>
          <w:rFonts w:hint="eastAsia"/>
        </w:rPr>
        <w:br/>
      </w:r>
      <w:r>
        <w:rPr>
          <w:rFonts w:hint="eastAsia"/>
        </w:rPr>
        <w:t>　　图表 **地区农村商业银行行业市场需求分析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**地区农村商业银行市场规模</w:t>
      </w:r>
      <w:r>
        <w:rPr>
          <w:rFonts w:hint="eastAsia"/>
        </w:rPr>
        <w:br/>
      </w:r>
      <w:r>
        <w:rPr>
          <w:rFonts w:hint="eastAsia"/>
        </w:rPr>
        <w:t>　　图表 **地区农村商业银行行业市场需求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**地区农村商业银行市场调研</w:t>
      </w:r>
      <w:r>
        <w:rPr>
          <w:rFonts w:hint="eastAsia"/>
        </w:rPr>
        <w:br/>
      </w:r>
      <w:r>
        <w:rPr>
          <w:rFonts w:hint="eastAsia"/>
        </w:rPr>
        <w:t>　　图表 **地区农村商业银行行业市场需求分析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d6a27dc4499e" w:history="1">
        <w:r>
          <w:rPr>
            <w:rStyle w:val="Hyperlink"/>
          </w:rPr>
          <w:t>2025-2031年中国农村商业银行行业市场分析与发展前景预测报告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4d6a27dc4499e" w:history="1">
        <w:r>
          <w:rPr>
            <w:rStyle w:val="Hyperlink"/>
          </w:rPr>
          <w:t>https://www.20087.com/1/02/NongCunShangYeYinHangHangYeQianJingQuShi.html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4d82a8ce44b4" w:history="1">
      <w:r>
        <w:rPr>
          <w:rStyle w:val="Hyperlink"/>
        </w:rPr>
        <w:t>2025-2031年中国农村商业银行行业市场分析与发展前景预测报告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ongCunShangYeYinHangHangYeQianJingQuShi.html" TargetMode="External" Id="R8f14d6a27dc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ongCunShangYeYinHangHangYeQianJingQuShi.html" TargetMode="External" Id="R4c7c4d82a8c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2024-12-10T03:31:15Z</dcterms:created>
  <dcterms:modified xsi:type="dcterms:W3CDTF">2024-12-10T04:31:15Z</dcterms:modified>
  <dc:subject>2025-2031年中国农村商业银行行业市场分析与发展前景预测报告</dc:subject>
  <dc:title>2025-2031年中国农村商业银行行业市场分析与发展前景预测报告</dc:title>
  <cp:keywords>2025-2031年中国农村商业银行行业市场分析与发展前景预测报告</cp:keywords>
  <dc:description>2025-2031年中国农村商业银行行业市场分析与发展前景预测报告</dc:description>
</cp:coreProperties>
</file>