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e4e6288c14830" w:history="1">
              <w:r>
                <w:rPr>
                  <w:rStyle w:val="Hyperlink"/>
                </w:rPr>
                <w:t>2026-2032年中国私人银行服务市场现状调研与发展前景预测报告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e4e6288c14830" w:history="1">
              <w:r>
                <w:rPr>
                  <w:rStyle w:val="Hyperlink"/>
                </w:rPr>
                <w:t>2026-2032年中国私人银行服务市场现状调研与发展前景预测报告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e4e6288c14830" w:history="1">
                <w:r>
                  <w:rPr>
                    <w:rStyle w:val="Hyperlink"/>
                  </w:rPr>
                  <w:t>https://www.20087.com/1/12/SiRenYinHangFuWuHangYeFaZhanQianJing.html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专为高净值客户提供财富管理、资产配置、税务规划、信托和遗产规划等一系列高端金融服务。近年来，随着全球财富分布的变化和金融科技的发展，私人银行服务市场呈现出个性化、数字化和全球化的趋势。私人银行机构通过建立全球服务网络和采用数字平台，为客户提供更加便捷、高效和安全的服务体验。</w:t>
      </w:r>
      <w:r>
        <w:rPr>
          <w:rFonts w:hint="eastAsia"/>
        </w:rPr>
        <w:br/>
      </w:r>
      <w:r>
        <w:rPr>
          <w:rFonts w:hint="eastAsia"/>
        </w:rPr>
        <w:t>　　未来，私人银行服务将更加注重客户体验和增值服务。随着客户对财富传承、社会责任和影响力投资的关注度提升，私人银行将提供更多定制化的财富管理方案，包括家族办公室服务、慈善基金设立和可持续投资咨询。同时，利用大数据和人工智能技术，私人银行将深化客户关系管理，提供更加精准和个性化的服务建议，以增强客户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e4e6288c14830" w:history="1">
        <w:r>
          <w:rPr>
            <w:rStyle w:val="Hyperlink"/>
          </w:rPr>
          <w:t>2026-2032年中国私人银行服务市场现状调研与发展前景预测报告</w:t>
        </w:r>
      </w:hyperlink>
      <w:r>
        <w:rPr>
          <w:rFonts w:hint="eastAsia"/>
        </w:rPr>
        <w:t>》依托权威机构及行业协会数据，结合私人银行服务行业的宏观环境与微观实践，从私人银行服务市场规模、市场需求、技术现状及产业链结构等多维度进行了系统调研与分析。报告通过严谨的研究方法与翔实的数据支持，辅以直观图表，全面剖析了私人银行服务行业发展趋势、重点企业表现及市场竞争格局，并通过SWOT分析揭示了行业机遇与潜在风险，为私人银行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私人银行服务产业概述</w:t>
      </w:r>
      <w:r>
        <w:rPr>
          <w:rFonts w:hint="eastAsia"/>
        </w:rPr>
        <w:br/>
      </w:r>
      <w:r>
        <w:rPr>
          <w:rFonts w:hint="eastAsia"/>
        </w:rPr>
        <w:t>　　第一节 私人银行服务定义</w:t>
      </w:r>
      <w:r>
        <w:rPr>
          <w:rFonts w:hint="eastAsia"/>
        </w:rPr>
        <w:br/>
      </w:r>
      <w:r>
        <w:rPr>
          <w:rFonts w:hint="eastAsia"/>
        </w:rPr>
        <w:t>　　第二节 私人银行服务行业特点</w:t>
      </w:r>
      <w:r>
        <w:rPr>
          <w:rFonts w:hint="eastAsia"/>
        </w:rPr>
        <w:br/>
      </w:r>
      <w:r>
        <w:rPr>
          <w:rFonts w:hint="eastAsia"/>
        </w:rPr>
        <w:t>　　第三节 私人银行服务发展历程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2025-2026年中国私人银行服务行业发展环境分析</w:t>
      </w:r>
      <w:r>
        <w:rPr>
          <w:rFonts w:hint="eastAsia"/>
        </w:rPr>
        <w:br/>
      </w:r>
      <w:r>
        <w:rPr>
          <w:rFonts w:hint="eastAsia"/>
        </w:rPr>
        <w:t>　　第一节 私人银行服务行业经济环境分析</w:t>
      </w:r>
      <w:r>
        <w:rPr>
          <w:rFonts w:hint="eastAsia"/>
        </w:rPr>
        <w:br/>
      </w:r>
      <w:r>
        <w:rPr>
          <w:rFonts w:hint="eastAsia"/>
        </w:rPr>
        <w:t>　　第二节 私人银行服务行业政策环境分析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二、相关私人银行服务行业标准分析</w:t>
      </w:r>
      <w:r>
        <w:rPr>
          <w:rFonts w:hint="eastAsia"/>
        </w:rPr>
        <w:br/>
      </w:r>
      <w:r>
        <w:rPr>
          <w:rFonts w:hint="eastAsia"/>
        </w:rPr>
        <w:t>　　第三节 私人银行服务行业社会环境分析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2025-2026年私人银行服务行业技术发展现状及趋势分析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私人银行服务行业技术发展现状分析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国内外私人银行服务行业技术差异与原因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私人银行服务行业技术发展方向、趋势预测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提升私人银行服务行业技术能力策略建议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全球私人银行服务行业发展态势分析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全球私人银行服务市场发展现状分析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国外主要国家、地区私人银行服务市场现状</w:t>
      </w:r>
      <w:r>
        <w:rPr>
          <w:rFonts w:hint="eastAsia"/>
        </w:rPr>
        <w:br/>
      </w:r>
      <w:r>
        <w:rPr>
          <w:rFonts w:hint="eastAsia"/>
        </w:rPr>
        <w:t>　　第三节 全球私人银行服务行业发展趋势预测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中国私人银行服务行业发展调研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2020-2025年中国私人银行服务行业规模情况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二、私人银行服务行业单位规模状况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三、私人银行服务行业人员规模状况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2020-2025年中国私人银行服务行业财务能力分析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2025-2026年中国私人银行服务行业热点动态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2026年中国私人银行服务行业面临的挑战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**地区私人银行服务发展现状及趋势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**地区私人银行服务发展现状及趋势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**地区私人银行服务发展现状及趋势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**地区私人银行服务发展现状及趋势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国内私人银行服务行业价格回顾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国内私人银行服务行业价格走势预测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国内私人银行服务行业价格影响因素分析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中国私人银行服务行业客户调研</w:t>
      </w:r>
      <w:r>
        <w:rPr>
          <w:rFonts w:hint="eastAsia"/>
        </w:rPr>
        <w:br/>
      </w:r>
      <w:r>
        <w:rPr>
          <w:rFonts w:hint="eastAsia"/>
        </w:rPr>
        <w:t>　　　　一、私人银行服务行业客户偏好调查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二、客户对私人银行服务品牌的首要认知渠道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三、私人银行服务品牌忠诚度调查</w:t>
      </w:r>
      <w:r>
        <w:rPr>
          <w:rFonts w:hint="eastAsia"/>
        </w:rPr>
        <w:br/>
      </w:r>
      <w:r>
        <w:rPr>
          <w:rFonts w:hint="eastAsia"/>
        </w:rPr>
        <w:t>　　　　四、私人银行服务行业客户消费理念调研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中国私人银行服务行业重点企业发展调研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2025-2026年私人银行服务行业集中度分析</w:t>
      </w:r>
      <w:r>
        <w:rPr>
          <w:rFonts w:hint="eastAsia"/>
        </w:rPr>
        <w:br/>
      </w:r>
      <w:r>
        <w:rPr>
          <w:rFonts w:hint="eastAsia"/>
        </w:rPr>
        <w:t>　　　　一、私人银行服务市场集中度分析</w:t>
      </w:r>
      <w:r>
        <w:rPr>
          <w:rFonts w:hint="eastAsia"/>
        </w:rPr>
        <w:br/>
      </w:r>
      <w:r>
        <w:rPr>
          <w:rFonts w:hint="eastAsia"/>
        </w:rPr>
        <w:t>　　　　二、私人银行服务企业集中度分析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三、我国私人银行服务市场竞争趋势</w:t>
      </w:r>
      <w:r>
        <w:rPr>
          <w:rFonts w:hint="eastAsia"/>
        </w:rPr>
        <w:br/>
      </w:r>
      <w:r>
        <w:rPr>
          <w:rFonts w:hint="eastAsia"/>
        </w:rPr>
        <w:t>　　第三节 私人银行服务行业兼并与重组整合分析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二、私人银行服务行业兼并与重组整合发展趋势预测分析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私人银行服务行业SWOT模型分析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一、私人银行服务行业优势分析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二、私人银行服务行业劣势分析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三、私人银行服务行业机会分析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四、私人银行服务行业风险分析</w:t>
      </w:r>
      <w:r>
        <w:rPr>
          <w:rFonts w:hint="eastAsia"/>
        </w:rPr>
        <w:br/>
      </w:r>
      <w:r>
        <w:rPr>
          <w:rFonts w:hint="eastAsia"/>
        </w:rPr>
        <w:t>　　第二节 私人银行服务行业投资风险及控制策略分析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一、私人银行服务市场风险及控制策略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二、私人银行服务行业政策风险及控制策略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三、私人银行服务行业经营风险及控制策略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四、私人银行服务同业竞争风险及控制策略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五、私人银行服务行业其他风险及控制策略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2026-2032年中国私人银行服务市场预测及发展建议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2026-2032年中国私人银行服务市场预测分析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一、中国私人银行服务市场前景分析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二、中国私人银行服务发展趋势预测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2026-2032年中国私人银行服务企业发展策略建议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一、私人银行服务企业融资策略</w:t>
      </w:r>
      <w:r>
        <w:rPr>
          <w:rFonts w:hint="eastAsia"/>
        </w:rPr>
        <w:br/>
      </w:r>
      <w:r>
        <w:rPr>
          <w:rFonts w:hint="eastAsia"/>
        </w:rPr>
        <w:t>　　　　二、私人银行服务企业人才策略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2026-2032年中国私人银行服务企业营销策略建议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一、私人银行服务企业定位策略</w:t>
      </w:r>
      <w:r>
        <w:rPr>
          <w:rFonts w:hint="eastAsia"/>
        </w:rPr>
        <w:br/>
      </w:r>
      <w:r>
        <w:rPr>
          <w:rFonts w:hint="eastAsia"/>
        </w:rPr>
        <w:t>　　　　二、私人银行服务企业价格策略</w:t>
      </w:r>
      <w:r>
        <w:rPr>
          <w:rFonts w:hint="eastAsia"/>
        </w:rPr>
        <w:br/>
      </w:r>
      <w:r>
        <w:rPr>
          <w:rFonts w:hint="eastAsia"/>
        </w:rPr>
        <w:t>　　　　三、私人银行服务企业促销策略</w:t>
      </w:r>
      <w:r>
        <w:rPr>
          <w:rFonts w:hint="eastAsia"/>
        </w:rPr>
        <w:br/>
      </w:r>
      <w:r>
        <w:rPr>
          <w:rFonts w:hint="eastAsia"/>
        </w:rPr>
        <w:t>　　第四节 [^中智^林^]私人银行服务行业研究结论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私人银行服务行业历程</w:t>
      </w:r>
      <w:r>
        <w:rPr>
          <w:rFonts w:hint="eastAsia"/>
        </w:rPr>
        <w:br/>
      </w:r>
      <w:r>
        <w:rPr>
          <w:rFonts w:hint="eastAsia"/>
        </w:rPr>
        <w:t>　　图表 私人银行服务行业生命周期</w:t>
      </w:r>
      <w:r>
        <w:rPr>
          <w:rFonts w:hint="eastAsia"/>
        </w:rPr>
        <w:br/>
      </w:r>
      <w:r>
        <w:rPr>
          <w:rFonts w:hint="eastAsia"/>
        </w:rPr>
        <w:t>　　图表 私人银行服务行业产业链分析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e4e6288c14830" w:history="1">
        <w:r>
          <w:rPr>
            <w:rStyle w:val="Hyperlink"/>
          </w:rPr>
          <w:t>2026-2032年中国私人银行服务市场现状调研与发展前景预测报告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e4e6288c14830" w:history="1">
        <w:r>
          <w:rPr>
            <w:rStyle w:val="Hyperlink"/>
          </w:rPr>
          <w:t>https://www.20087.com/1/12/SiRenYinHangFuWuHangYeFaZhanQianJing.html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e541c441343bc" w:history="1">
      <w:r>
        <w:rPr>
          <w:rStyle w:val="Hyperlink"/>
        </w:rPr>
        <w:t>2026-2032年中国私人银行服务市场现状调研与发展前景预测报告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iRenYinHangFuWuHangYeFaZhanQianJing.html" TargetMode="External" Id="Rca7e4e6288c1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iRenYinHangFuWuHangYeFaZhanQianJing.html" TargetMode="External" Id="R318e541c4413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2025-06-17T02:07:00Z</dcterms:created>
  <dcterms:modified xsi:type="dcterms:W3CDTF">2025-06-17T03:07:00Z</dcterms:modified>
  <dc:subject>2026-2032年中国私人银行服务市场现状调研与发展前景预测报告</dc:subject>
  <dc:title>2026-2032年中国私人银行服务市场现状调研与发展前景预测报告</dc:title>
  <cp:keywords>2026-2032年中国私人银行服务市场现状调研与发展前景预测报告</cp:keywords>
  <dc:description>2026-2032年中国私人银行服务市场现状调研与发展前景预测报告</dc:description>
</cp:coreProperties>
</file>