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437c42ba4cfe" w:history="1">
              <w:r>
                <w:rPr>
                  <w:rStyle w:val="Hyperlink"/>
                </w:rPr>
                <w:t>2025-2031年中国车针行业发展调研与前景趋势报告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437c42ba4cfe" w:history="1">
              <w:r>
                <w:rPr>
                  <w:rStyle w:val="Hyperlink"/>
                </w:rPr>
                <w:t>2025-2031年中国车针行业发展调研与前景趋势报告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437c42ba4cfe" w:history="1">
                <w:r>
                  <w:rPr>
                    <w:rStyle w:val="Hyperlink"/>
                  </w:rPr>
                  <w:t>https://www.20087.com/1/62/CheZhenHangYeQianJingFenXi.html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治疗中必不可少的器械，近年来经历了显著的技术革新。新型材料的应用，如金刚石涂层、碳化钨，提高了车针的硬度和耐磨性，延长了使用寿命。同时，精密加工技术的发展，使得车针的制造精度大幅提升，确保了治疗过程中的精准度和安全性。此外，一次性使用车针的普及，有效减少了交叉感染的风险，提升了患者和医护人员的卫生安全保障。</w:t>
      </w:r>
      <w:r>
        <w:rPr>
          <w:rFonts w:hint="eastAsia"/>
        </w:rPr>
        <w:br/>
      </w:r>
      <w:r>
        <w:rPr>
          <w:rFonts w:hint="eastAsia"/>
        </w:rPr>
        <w:t>　　未来，车针的发展将更加注重智能化和个性化。例如，集成传感器的智能车针能够实时监测治疗过程中的压力和温度，防止过度切割，保护牙齿健康。同时，随着3D打印技术的成熟，根据患者具体需求定制车针形状和尺寸将成为可能，提高治疗的针对性和效果。此外，纳米材料的研究进展有望进一步提升车针的性能，如增强抗菌性和生物相容性，为牙科治疗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437c42ba4cfe" w:history="1">
        <w:r>
          <w:rPr>
            <w:rStyle w:val="Hyperlink"/>
          </w:rPr>
          <w:t>2025-2031年中国车针行业发展调研与前景趋势报告</w:t>
        </w:r>
      </w:hyperlink>
      <w:r>
        <w:rPr>
          <w:rFonts w:hint="eastAsia"/>
        </w:rPr>
        <w:t>》通过严谨的分析、翔实的数据及直观的图表，系统解析了车针行业的市场规模、需求变化、价格波动及产业链结构。报告全面评估了当前车针市场现状，科学预测了未来市场前景与发展趋势，重点剖析了车针细分市场的机遇与挑战。同时，报告对车针重点企业的竞争地位及市场集中度进行了评估，为车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车针行业界定</w:t>
      </w:r>
      <w:r>
        <w:rPr>
          <w:rFonts w:hint="eastAsia"/>
        </w:rPr>
        <w:br/>
      </w:r>
      <w:r>
        <w:rPr>
          <w:rFonts w:hint="eastAsia"/>
        </w:rPr>
        <w:t>　　第一节 车针行业定义</w:t>
      </w:r>
      <w:r>
        <w:rPr>
          <w:rFonts w:hint="eastAsia"/>
        </w:rPr>
        <w:br/>
      </w:r>
      <w:r>
        <w:rPr>
          <w:rFonts w:hint="eastAsia"/>
        </w:rPr>
        <w:t>　　第二节 车针行业特点分析</w:t>
      </w:r>
      <w:r>
        <w:rPr>
          <w:rFonts w:hint="eastAsia"/>
        </w:rPr>
        <w:br/>
      </w:r>
      <w:r>
        <w:rPr>
          <w:rFonts w:hint="eastAsia"/>
        </w:rPr>
        <w:t>　　第三节 车针行业发展历程</w:t>
      </w:r>
      <w:r>
        <w:rPr>
          <w:rFonts w:hint="eastAsia"/>
        </w:rPr>
        <w:br/>
      </w:r>
      <w:r>
        <w:rPr>
          <w:rFonts w:hint="eastAsia"/>
        </w:rPr>
        <w:t>　　第四节 车针产业链分析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2024-2025年全球车针行业发展态势分析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全球车针行业总体情况</w:t>
      </w:r>
      <w:r>
        <w:rPr>
          <w:rFonts w:hint="eastAsia"/>
        </w:rPr>
        <w:br/>
      </w:r>
      <w:r>
        <w:rPr>
          <w:rFonts w:hint="eastAsia"/>
        </w:rPr>
        <w:t>　　第二节 车针行业重点国家、地区市场分析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2024-2025年中国车针行业发展环境分析</w:t>
      </w:r>
      <w:r>
        <w:rPr>
          <w:rFonts w:hint="eastAsia"/>
        </w:rPr>
        <w:br/>
      </w:r>
      <w:r>
        <w:rPr>
          <w:rFonts w:hint="eastAsia"/>
        </w:rPr>
        <w:t>　　第一节 车针行业经济环境分析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车针行业政策环境分析</w:t>
      </w:r>
      <w:r>
        <w:rPr>
          <w:rFonts w:hint="eastAsia"/>
        </w:rPr>
        <w:br/>
      </w:r>
      <w:r>
        <w:rPr>
          <w:rFonts w:hint="eastAsia"/>
        </w:rPr>
        <w:t>　　　　一、车针行业相关政策</w:t>
      </w:r>
      <w:r>
        <w:rPr>
          <w:rFonts w:hint="eastAsia"/>
        </w:rPr>
        <w:br/>
      </w:r>
      <w:r>
        <w:rPr>
          <w:rFonts w:hint="eastAsia"/>
        </w:rPr>
        <w:t>　　　　二、车针行业相关标准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国内外车针行业技术差异与原因</w:t>
      </w:r>
      <w:r>
        <w:rPr>
          <w:rFonts w:hint="eastAsia"/>
        </w:rPr>
        <w:br/>
      </w:r>
      <w:r>
        <w:rPr>
          <w:rFonts w:hint="eastAsia"/>
        </w:rPr>
        <w:t>　　第三节 车针行业技术发展方向、趋势预测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一、2019-2024年车针行业市场需求情况</w:t>
      </w:r>
      <w:r>
        <w:rPr>
          <w:rFonts w:hint="eastAsia"/>
        </w:rPr>
        <w:br/>
      </w:r>
      <w:r>
        <w:rPr>
          <w:rFonts w:hint="eastAsia"/>
        </w:rPr>
        <w:t>　　　　二、车针行业市场需求特点分析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三、2025-2031年车针行业产量预测分析</w:t>
      </w:r>
      <w:r>
        <w:rPr>
          <w:rFonts w:hint="eastAsia"/>
        </w:rPr>
        <w:br/>
      </w:r>
      <w:r>
        <w:rPr>
          <w:rFonts w:hint="eastAsia"/>
        </w:rPr>
        <w:t>　　第四节 车针行业市场供需平衡状况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中国车针行业进出口情况分析</w:t>
      </w:r>
      <w:r>
        <w:rPr>
          <w:rFonts w:hint="eastAsia"/>
        </w:rPr>
        <w:br/>
      </w:r>
      <w:r>
        <w:rPr>
          <w:rFonts w:hint="eastAsia"/>
        </w:rPr>
        <w:t>　　第一节 车针行业出口情况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三、2025-2031年车针行业出口情况预测</w:t>
      </w:r>
      <w:r>
        <w:rPr>
          <w:rFonts w:hint="eastAsia"/>
        </w:rPr>
        <w:br/>
      </w:r>
      <w:r>
        <w:rPr>
          <w:rFonts w:hint="eastAsia"/>
        </w:rPr>
        <w:t>　　第二节 车针行业进口情况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三、2025-2031年车针行业进口情况预测</w:t>
      </w:r>
      <w:r>
        <w:rPr>
          <w:rFonts w:hint="eastAsia"/>
        </w:rPr>
        <w:br/>
      </w:r>
      <w:r>
        <w:rPr>
          <w:rFonts w:hint="eastAsia"/>
        </w:rPr>
        <w:t>　　第三节 车针行业进出口面临的挑战及对策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2024-2025年中国车针行业产品价格监测</w:t>
      </w:r>
      <w:r>
        <w:rPr>
          <w:rFonts w:hint="eastAsia"/>
        </w:rPr>
        <w:br/>
      </w:r>
      <w:r>
        <w:rPr>
          <w:rFonts w:hint="eastAsia"/>
        </w:rPr>
        <w:t>　　　　一、车针市场价格特征</w:t>
      </w:r>
      <w:r>
        <w:rPr>
          <w:rFonts w:hint="eastAsia"/>
        </w:rPr>
        <w:br/>
      </w:r>
      <w:r>
        <w:rPr>
          <w:rFonts w:hint="eastAsia"/>
        </w:rPr>
        <w:t>　　　　二、当前车针市场价格评述</w:t>
      </w:r>
      <w:r>
        <w:rPr>
          <w:rFonts w:hint="eastAsia"/>
        </w:rPr>
        <w:br/>
      </w:r>
      <w:r>
        <w:rPr>
          <w:rFonts w:hint="eastAsia"/>
        </w:rPr>
        <w:t>　　　　三、影响车针市场价格因素分析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2025-2031年车针行业投资特性分析</w:t>
      </w:r>
      <w:r>
        <w:rPr>
          <w:rFonts w:hint="eastAsia"/>
        </w:rPr>
        <w:br/>
      </w:r>
      <w:r>
        <w:rPr>
          <w:rFonts w:hint="eastAsia"/>
        </w:rPr>
        <w:t>　　　　一、车针行业进入壁垒</w:t>
      </w:r>
      <w:r>
        <w:rPr>
          <w:rFonts w:hint="eastAsia"/>
        </w:rPr>
        <w:br/>
      </w:r>
      <w:r>
        <w:rPr>
          <w:rFonts w:hint="eastAsia"/>
        </w:rPr>
        <w:t>　　　　二、车针行业盈利模式</w:t>
      </w:r>
      <w:r>
        <w:rPr>
          <w:rFonts w:hint="eastAsia"/>
        </w:rPr>
        <w:br/>
      </w:r>
      <w:r>
        <w:rPr>
          <w:rFonts w:hint="eastAsia"/>
        </w:rPr>
        <w:t>　　　　三、车针行业盈利因素</w:t>
      </w:r>
      <w:r>
        <w:rPr>
          <w:rFonts w:hint="eastAsia"/>
        </w:rPr>
        <w:br/>
      </w:r>
      <w:r>
        <w:rPr>
          <w:rFonts w:hint="eastAsia"/>
        </w:rPr>
        <w:t>　　第三节 车针行业“波特五力模型”分析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车针企业竞争策略分析</w:t>
      </w:r>
      <w:r>
        <w:rPr>
          <w:rFonts w:hint="eastAsia"/>
        </w:rPr>
        <w:br/>
      </w:r>
      <w:r>
        <w:rPr>
          <w:rFonts w:hint="eastAsia"/>
        </w:rPr>
        <w:t>　　第一节 车针市场竞争策略分析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车针行业发展建议分析</w:t>
      </w:r>
      <w:r>
        <w:rPr>
          <w:rFonts w:hint="eastAsia"/>
        </w:rPr>
        <w:br/>
      </w:r>
      <w:r>
        <w:rPr>
          <w:rFonts w:hint="eastAsia"/>
        </w:rPr>
        <w:t>　　第一节 车针行业研究结论及建议</w:t>
      </w:r>
      <w:r>
        <w:rPr>
          <w:rFonts w:hint="eastAsia"/>
        </w:rPr>
        <w:br/>
      </w:r>
      <w:r>
        <w:rPr>
          <w:rFonts w:hint="eastAsia"/>
        </w:rPr>
        <w:t>　　第二节 车针细分行业研究结论及建议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(中.智.林)车针行业竞争策略总结及建议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2025年车针行业壁垒</w:t>
      </w:r>
      <w:r>
        <w:rPr>
          <w:rFonts w:hint="eastAsia"/>
        </w:rPr>
        <w:br/>
      </w:r>
      <w:r>
        <w:rPr>
          <w:rFonts w:hint="eastAsia"/>
        </w:rPr>
        <w:t>　　图表 2025年车针市场前景分析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2025-2031年中国车针市场规模预测</w:t>
      </w:r>
      <w:r>
        <w:rPr>
          <w:rFonts w:hint="eastAsia"/>
        </w:rPr>
        <w:br/>
      </w:r>
      <w:r>
        <w:rPr>
          <w:rFonts w:hint="eastAsia"/>
        </w:rPr>
        <w:t>　　图表 2025年车针发展趋势预测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437c42ba4cfe" w:history="1">
        <w:r>
          <w:rPr>
            <w:rStyle w:val="Hyperlink"/>
          </w:rPr>
          <w:t>2025-2031年中国车针行业发展调研与前景趋势报告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437c42ba4cfe" w:history="1">
        <w:r>
          <w:rPr>
            <w:rStyle w:val="Hyperlink"/>
          </w:rPr>
          <w:t>https://www.20087.com/1/62/CheZhenHangYeQianJingFenXi.html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热点：口腔科车针型号大全、车针型号大全图片名称、车针是什么、车针的分类名称及图片、车针的使用方法、车针是什么、tf13车针直径、车针图片、不同种类牙科车针的区别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575714e224182" w:history="1">
      <w:r>
        <w:rPr>
          <w:rStyle w:val="Hyperlink"/>
        </w:rPr>
        <w:t>2025-2031年中国车针行业发展调研与前景趋势报告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eZhenHangYeQianJingFenXi.html" TargetMode="External" Id="R998a437c42ba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eZhenHangYeQianJingFenXi.html" TargetMode="External" Id="R655575714e22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2025-02-01T08:36:00Z</dcterms:created>
  <dcterms:modified xsi:type="dcterms:W3CDTF">2025-02-01T09:36:00Z</dcterms:modified>
  <dc:subject>2025-2031年中国车针行业发展调研与前景趋势报告</dc:subject>
  <dc:title>2025-2031年中国车针行业发展调研与前景趋势报告</dc:title>
  <cp:keywords>2025-2031年中国车针行业发展调研与前景趋势报告</cp:keywords>
  <dc:description>2025-2031年中国车针行业发展调研与前景趋势报告</dc:description>
</cp:coreProperties>
</file>