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6edf881834048" w:history="1">
              <w:r>
                <w:rPr>
                  <w:rStyle w:val="Hyperlink"/>
                </w:rPr>
                <w:t>2025-2031年中国保险公估发展现状调研与市场前景分析报告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6edf881834048" w:history="1">
              <w:r>
                <w:rPr>
                  <w:rStyle w:val="Hyperlink"/>
                </w:rPr>
                <w:t>2025-2031年中国保险公估发展现状调研与市场前景分析报告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6edf881834048" w:history="1">
                <w:r>
                  <w:rPr>
                    <w:rStyle w:val="Hyperlink"/>
                  </w:rPr>
                  <w:t>https://www.20087.com/2/22/BaoXianGongGuHangYeQianJing.html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公估是由独立第三方提供的专业服务，旨在评估保险事故损失的真实性和合理性，协助保险公司确定赔偿金额。这一职业在中国及其他许多国家和地区已经形成了成熟的市场体系。随着保险业的快速发展，尤其是财产险和责任险业务的增长，对公正、专业的损失评估需求日益增长。保险公估人不仅要具备深厚的保险知识，还需要掌握相关的法律、工程学等多学科知识。目前，这个行业面临着人才短缺和技术手段相对滞后的挑战。</w:t>
      </w:r>
      <w:r>
        <w:rPr>
          <w:rFonts w:hint="eastAsia"/>
        </w:rPr>
        <w:br/>
      </w:r>
      <w:r>
        <w:rPr>
          <w:rFonts w:hint="eastAsia"/>
        </w:rPr>
        <w:t>　　未来，随着金融科技（FinTech）的兴起，保险公估行业有望迎来数字化转型。利用大数据分析、人工智能等先进技术，可以大大提高理赔效率和准确性，同时也增强了客户体验。此外，随着气候变化带来的自然灾害频发，以及城市化进程加快导致的风险多样化，对专业保险公估服务的需求将会更加迫切。行业内部也将朝着专业化、规范化方向发展，包括建立统一的标准体系和服务流程，以及加强对从业人员的培训和资质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6edf881834048" w:history="1">
        <w:r>
          <w:rPr>
            <w:rStyle w:val="Hyperlink"/>
          </w:rPr>
          <w:t>2025-2031年中国保险公估发展现状调研与市场前景分析报告</w:t>
        </w:r>
      </w:hyperlink>
      <w:r>
        <w:rPr>
          <w:rFonts w:hint="eastAsia"/>
        </w:rPr>
        <w:t>》系统分析了保险公估行业的市场运行态势及发展趋势。报告从保险公估行业基础知识、发展环境入手，结合保险公估行业运行数据和产业链结构，全面解读保险公估市场竞争格局及重点企业表现，并基于此对保险公估行业发展前景作出预测，提供可操作的发展建议。研究采用定性与定量相结合的方法，整合国家统计局、相关协会的权威数据以及一手调研资料，确保结论的准确性和实用性，为保险公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保险公估产业概述</w:t>
      </w:r>
      <w:r>
        <w:rPr>
          <w:rFonts w:hint="eastAsia"/>
        </w:rPr>
        <w:br/>
      </w:r>
      <w:r>
        <w:rPr>
          <w:rFonts w:hint="eastAsia"/>
        </w:rPr>
        <w:t>　　第一节 保险公估定义</w:t>
      </w:r>
      <w:r>
        <w:rPr>
          <w:rFonts w:hint="eastAsia"/>
        </w:rPr>
        <w:br/>
      </w:r>
      <w:r>
        <w:rPr>
          <w:rFonts w:hint="eastAsia"/>
        </w:rPr>
        <w:t>　　第二节 保险公估行业特点</w:t>
      </w:r>
      <w:r>
        <w:rPr>
          <w:rFonts w:hint="eastAsia"/>
        </w:rPr>
        <w:br/>
      </w:r>
      <w:r>
        <w:rPr>
          <w:rFonts w:hint="eastAsia"/>
        </w:rPr>
        <w:t>　　第三节 保险公估发展历程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中国保险公估行业运行环境分析</w:t>
      </w:r>
      <w:r>
        <w:rPr>
          <w:rFonts w:hint="eastAsia"/>
        </w:rPr>
        <w:br/>
      </w:r>
      <w:r>
        <w:rPr>
          <w:rFonts w:hint="eastAsia"/>
        </w:rPr>
        <w:t>　　第一节 保险公估运行经济环境分析</w:t>
      </w:r>
      <w:r>
        <w:rPr>
          <w:rFonts w:hint="eastAsia"/>
        </w:rPr>
        <w:br/>
      </w:r>
      <w:r>
        <w:rPr>
          <w:rFonts w:hint="eastAsia"/>
        </w:rPr>
        <w:t>　　第二节 保险公估产业政策环境分析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一、保险公估行业监管体制</w:t>
      </w:r>
      <w:r>
        <w:rPr>
          <w:rFonts w:hint="eastAsia"/>
        </w:rPr>
        <w:br/>
      </w:r>
      <w:r>
        <w:rPr>
          <w:rFonts w:hint="eastAsia"/>
        </w:rPr>
        <w:t>　　　　二、保险公估行业主要法规政策</w:t>
      </w:r>
      <w:r>
        <w:rPr>
          <w:rFonts w:hint="eastAsia"/>
        </w:rPr>
        <w:br/>
      </w:r>
      <w:r>
        <w:rPr>
          <w:rFonts w:hint="eastAsia"/>
        </w:rPr>
        <w:t>　　第三节 保险公估产业社会环境分析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2024-2025年保险公估行业技术发展现状及趋势分析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保险公估行业技术发展现状分析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国内外保险公估行业技术差距分析及差距形成的主要原因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保险公估行业技术发展方向、趋势预测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提升保险公估行业技术能力策略建议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全球保险公估行业发展态势分析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全球保险公估市场发展现状分析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国外主要国家、地区保险公估市场现状</w:t>
      </w:r>
      <w:r>
        <w:rPr>
          <w:rFonts w:hint="eastAsia"/>
        </w:rPr>
        <w:br/>
      </w:r>
      <w:r>
        <w:rPr>
          <w:rFonts w:hint="eastAsia"/>
        </w:rPr>
        <w:t>　　第三节 全球保险公估行业发展趋势预测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中国保险公估行业发展调研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2019-2024年中国保险公估行业规模情况</w:t>
      </w:r>
      <w:r>
        <w:rPr>
          <w:rFonts w:hint="eastAsia"/>
        </w:rPr>
        <w:br/>
      </w:r>
      <w:r>
        <w:rPr>
          <w:rFonts w:hint="eastAsia"/>
        </w:rPr>
        <w:t>　　　　一、保险公估行业市场规模状况</w:t>
      </w:r>
      <w:r>
        <w:rPr>
          <w:rFonts w:hint="eastAsia"/>
        </w:rPr>
        <w:br/>
      </w:r>
      <w:r>
        <w:rPr>
          <w:rFonts w:hint="eastAsia"/>
        </w:rPr>
        <w:t>　　　　二、保险公估行业单位规模状况</w:t>
      </w:r>
      <w:r>
        <w:rPr>
          <w:rFonts w:hint="eastAsia"/>
        </w:rPr>
        <w:br/>
      </w:r>
      <w:r>
        <w:rPr>
          <w:rFonts w:hint="eastAsia"/>
        </w:rPr>
        <w:t>　　　　三、保险公估行业人员规模状况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2019-2024年中国保险公估行业财务能力分析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一、保险公估行业盈利能力分析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二、保险公估行业偿债能力分析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三、保险公估行业营运能力分析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四、保险公估行业发展能力分析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2024-2025年中国保险公估行业热点动态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2025年中国保险公估行业面临的挑战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中国保险公估行业重点地区市场调研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**地区保险公估发展现状及趋势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**地区保险公估发展现状及趋势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**地区保险公估发展现状及趋势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**地区保险公估发展现状及趋势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中国保险公估行业价格走势及影响因素分析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国内保险公估行业价格回顾</w:t>
      </w:r>
      <w:r>
        <w:rPr>
          <w:rFonts w:hint="eastAsia"/>
        </w:rPr>
        <w:br/>
      </w:r>
      <w:r>
        <w:rPr>
          <w:rFonts w:hint="eastAsia"/>
        </w:rPr>
        <w:t>　　第二节 国内保险公估行业价格走势预测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国内保险公估行业价格影响因素分析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中国保险公估行业客户调研</w:t>
      </w:r>
      <w:r>
        <w:rPr>
          <w:rFonts w:hint="eastAsia"/>
        </w:rPr>
        <w:br/>
      </w:r>
      <w:r>
        <w:rPr>
          <w:rFonts w:hint="eastAsia"/>
        </w:rPr>
        <w:t>　　　　一、保险公估行业客户偏好调查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二、客户对保险公估品牌的首要认知渠道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三、保险公估品牌忠诚度调查</w:t>
      </w:r>
      <w:r>
        <w:rPr>
          <w:rFonts w:hint="eastAsia"/>
        </w:rPr>
        <w:br/>
      </w:r>
      <w:r>
        <w:rPr>
          <w:rFonts w:hint="eastAsia"/>
        </w:rPr>
        <w:t>　　　　四、保险公估行业客户消费理念调研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中国保险公估行业重点企业发展调研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中国保险公估行业竞争格局分析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2024-2025年保险公估行业集中度分析</w:t>
      </w:r>
      <w:r>
        <w:rPr>
          <w:rFonts w:hint="eastAsia"/>
        </w:rPr>
        <w:br/>
      </w:r>
      <w:r>
        <w:rPr>
          <w:rFonts w:hint="eastAsia"/>
        </w:rPr>
        <w:t>　　　　一、保险公估市场集中度分析</w:t>
      </w:r>
      <w:r>
        <w:rPr>
          <w:rFonts w:hint="eastAsia"/>
        </w:rPr>
        <w:br/>
      </w:r>
      <w:r>
        <w:rPr>
          <w:rFonts w:hint="eastAsia"/>
        </w:rPr>
        <w:t>　　　　二、保险公估企业集中度分析</w:t>
      </w:r>
      <w:r>
        <w:rPr>
          <w:rFonts w:hint="eastAsia"/>
        </w:rPr>
        <w:br/>
      </w:r>
      <w:r>
        <w:rPr>
          <w:rFonts w:hint="eastAsia"/>
        </w:rPr>
        <w:t>　　第二节 2025年保险公估行业竞争格局分析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一、保险公估行业竞争策略分析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二、保险公估行业竞争格局展望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三、我国保险公估市场竞争趋势</w:t>
      </w:r>
      <w:r>
        <w:rPr>
          <w:rFonts w:hint="eastAsia"/>
        </w:rPr>
        <w:br/>
      </w:r>
      <w:r>
        <w:rPr>
          <w:rFonts w:hint="eastAsia"/>
        </w:rPr>
        <w:t>　　第三节 保险公估行业兼并与重组整合分析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一、保险公估行业兼并与重组整合动态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二、保险公估行业兼并与重组整合发展趋势预测分析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保险公估行业投资风险及应对策略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保险公估行业SWOT模型分析</w:t>
      </w:r>
      <w:r>
        <w:rPr>
          <w:rFonts w:hint="eastAsia"/>
        </w:rPr>
        <w:br/>
      </w:r>
      <w:r>
        <w:rPr>
          <w:rFonts w:hint="eastAsia"/>
        </w:rPr>
        <w:t>　　　　一、保险公估行业优势分析</w:t>
      </w:r>
      <w:r>
        <w:rPr>
          <w:rFonts w:hint="eastAsia"/>
        </w:rPr>
        <w:br/>
      </w:r>
      <w:r>
        <w:rPr>
          <w:rFonts w:hint="eastAsia"/>
        </w:rPr>
        <w:t>　　　　二、保险公估行业劣势分析</w:t>
      </w:r>
      <w:r>
        <w:rPr>
          <w:rFonts w:hint="eastAsia"/>
        </w:rPr>
        <w:br/>
      </w:r>
      <w:r>
        <w:rPr>
          <w:rFonts w:hint="eastAsia"/>
        </w:rPr>
        <w:t>　　　　三、保险公估行业机会分析</w:t>
      </w:r>
      <w:r>
        <w:rPr>
          <w:rFonts w:hint="eastAsia"/>
        </w:rPr>
        <w:br/>
      </w:r>
      <w:r>
        <w:rPr>
          <w:rFonts w:hint="eastAsia"/>
        </w:rPr>
        <w:t>　　　　四、保险公估行业风险分析</w:t>
      </w:r>
      <w:r>
        <w:rPr>
          <w:rFonts w:hint="eastAsia"/>
        </w:rPr>
        <w:br/>
      </w:r>
      <w:r>
        <w:rPr>
          <w:rFonts w:hint="eastAsia"/>
        </w:rPr>
        <w:t>　　第二节 保险公估行业投资风险及控制策略分析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一、保险公估市场风险及控制策略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二、保险公估行业政策风险及控制策略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三、保险公估行业经营风险及控制策略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四、保险公估同业竞争风险及控制策略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五、保险公估行业其他风险及控制策略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2025-2031年中国保险公估市场预测及发展建议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2025-2031年中国保险公估市场预测分析</w:t>
      </w:r>
      <w:r>
        <w:rPr>
          <w:rFonts w:hint="eastAsia"/>
        </w:rPr>
        <w:br/>
      </w:r>
      <w:r>
        <w:rPr>
          <w:rFonts w:hint="eastAsia"/>
        </w:rPr>
        <w:t>　　　　一、中国保险公估市场前景分析</w:t>
      </w:r>
      <w:r>
        <w:rPr>
          <w:rFonts w:hint="eastAsia"/>
        </w:rPr>
        <w:br/>
      </w:r>
      <w:r>
        <w:rPr>
          <w:rFonts w:hint="eastAsia"/>
        </w:rPr>
        <w:t>　　　　二、中国保险公估发展趋势预测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2025-2031年中国保险公估企业发展策略建议</w:t>
      </w:r>
      <w:r>
        <w:rPr>
          <w:rFonts w:hint="eastAsia"/>
        </w:rPr>
        <w:br/>
      </w:r>
      <w:r>
        <w:rPr>
          <w:rFonts w:hint="eastAsia"/>
        </w:rPr>
        <w:t>　　　　一、保险公估企业融资策略</w:t>
      </w:r>
      <w:r>
        <w:rPr>
          <w:rFonts w:hint="eastAsia"/>
        </w:rPr>
        <w:br/>
      </w:r>
      <w:r>
        <w:rPr>
          <w:rFonts w:hint="eastAsia"/>
        </w:rPr>
        <w:t>　　　　二、保险公估企业人才策略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2025-2031年中国保险公估企业营销策略建议</w:t>
      </w:r>
      <w:r>
        <w:rPr>
          <w:rFonts w:hint="eastAsia"/>
        </w:rPr>
        <w:br/>
      </w:r>
      <w:r>
        <w:rPr>
          <w:rFonts w:hint="eastAsia"/>
        </w:rPr>
        <w:t>　　　　一、保险公估企业定位策略</w:t>
      </w:r>
      <w:r>
        <w:rPr>
          <w:rFonts w:hint="eastAsia"/>
        </w:rPr>
        <w:br/>
      </w:r>
      <w:r>
        <w:rPr>
          <w:rFonts w:hint="eastAsia"/>
        </w:rPr>
        <w:t>　　　　二、保险公估企业价格策略</w:t>
      </w:r>
      <w:r>
        <w:rPr>
          <w:rFonts w:hint="eastAsia"/>
        </w:rPr>
        <w:br/>
      </w:r>
      <w:r>
        <w:rPr>
          <w:rFonts w:hint="eastAsia"/>
        </w:rPr>
        <w:t>　　　　三、保险公估企业促销策略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保险公估行业研究结论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保险公估行业现状</w:t>
      </w:r>
      <w:r>
        <w:rPr>
          <w:rFonts w:hint="eastAsia"/>
        </w:rPr>
        <w:br/>
      </w:r>
      <w:r>
        <w:rPr>
          <w:rFonts w:hint="eastAsia"/>
        </w:rPr>
        <w:t>　　图表 保险公估行业产业链调研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2019-2024年保险公估行业市场容量统计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2019-2024年中国保险公估行业市场规模情况</w:t>
      </w:r>
      <w:r>
        <w:rPr>
          <w:rFonts w:hint="eastAsia"/>
        </w:rPr>
        <w:br/>
      </w:r>
      <w:r>
        <w:rPr>
          <w:rFonts w:hint="eastAsia"/>
        </w:rPr>
        <w:t>　　图表 保险公估行业动态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2019-2024年中国保险公估行业经营效益分析</w:t>
      </w:r>
      <w:r>
        <w:rPr>
          <w:rFonts w:hint="eastAsia"/>
        </w:rPr>
        <w:br/>
      </w:r>
      <w:r>
        <w:rPr>
          <w:rFonts w:hint="eastAsia"/>
        </w:rPr>
        <w:t>　　图表 保险公估行业竞争对手分析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**地区保险公估市场规模</w:t>
      </w:r>
      <w:r>
        <w:rPr>
          <w:rFonts w:hint="eastAsia"/>
        </w:rPr>
        <w:br/>
      </w:r>
      <w:r>
        <w:rPr>
          <w:rFonts w:hint="eastAsia"/>
        </w:rPr>
        <w:t>　　图表 **地区保险公估行业市场需求</w:t>
      </w:r>
      <w:r>
        <w:rPr>
          <w:rFonts w:hint="eastAsia"/>
        </w:rPr>
        <w:br/>
      </w:r>
      <w:r>
        <w:rPr>
          <w:rFonts w:hint="eastAsia"/>
        </w:rPr>
        <w:t>　　图表 **地区保险公估市场调研</w:t>
      </w:r>
      <w:r>
        <w:rPr>
          <w:rFonts w:hint="eastAsia"/>
        </w:rPr>
        <w:br/>
      </w:r>
      <w:r>
        <w:rPr>
          <w:rFonts w:hint="eastAsia"/>
        </w:rPr>
        <w:t>　　图表 **地区保险公估行业市场需求分析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**地区保险公估市场规模</w:t>
      </w:r>
      <w:r>
        <w:rPr>
          <w:rFonts w:hint="eastAsia"/>
        </w:rPr>
        <w:br/>
      </w:r>
      <w:r>
        <w:rPr>
          <w:rFonts w:hint="eastAsia"/>
        </w:rPr>
        <w:t>　　图表 **地区保险公估行业市场需求</w:t>
      </w:r>
      <w:r>
        <w:rPr>
          <w:rFonts w:hint="eastAsia"/>
        </w:rPr>
        <w:br/>
      </w:r>
      <w:r>
        <w:rPr>
          <w:rFonts w:hint="eastAsia"/>
        </w:rPr>
        <w:t>　　图表 **地区保险公估市场调研</w:t>
      </w:r>
      <w:r>
        <w:rPr>
          <w:rFonts w:hint="eastAsia"/>
        </w:rPr>
        <w:br/>
      </w:r>
      <w:r>
        <w:rPr>
          <w:rFonts w:hint="eastAsia"/>
        </w:rPr>
        <w:t>　　图表 **地区保险公估行业市场需求分析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保险公估重点企业（一）基本信息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保险公估重点企业（一）经营情况分析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保险公估重点企业（一）盈利能力情况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保险公估重点企业（一）偿债能力情况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保险公估重点企业（一）运营能力情况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保险公估重点企业（一）成长能力情况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保险公估重点企业（二）基本信息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保险公估重点企业（二）经营情况分析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保险公估重点企业（二）盈利能力情况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保险公估重点企业（二）偿债能力情况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保险公估重点企业（二）运营能力情况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保险公估重点企业（二）成长能力情况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2025-2031年中国保险公估行业信息化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2025-2031年中国保险公估行业市场容量预测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2025-2031年中国保险公估行业市场规模预测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2025-2031年中国保险公估行业风险分析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2025-2031年中国保险公估市场前景分析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2025-2031年中国保险公估行业发展趋势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6edf881834048" w:history="1">
        <w:r>
          <w:rPr>
            <w:rStyle w:val="Hyperlink"/>
          </w:rPr>
          <w:t>2025-2031年中国保险公估发展现状调研与市场前景分析报告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6edf881834048" w:history="1">
        <w:r>
          <w:rPr>
            <w:rStyle w:val="Hyperlink"/>
          </w:rPr>
          <w:t>https://www.20087.com/2/22/BaoXianGongGuHangYeQianJing.html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热点：评估机构、保险公估从业人员资格证书、公估公司一般人干不了、保险公估人、公估公司被叫停的原因、保险公估人监管规定、资产评估、保险公估基本准则、泛华公估公司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1830587fe48a8" w:history="1">
      <w:r>
        <w:rPr>
          <w:rStyle w:val="Hyperlink"/>
        </w:rPr>
        <w:t>2025-2031年中国保险公估发展现状调研与市场前景分析报告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aoXianGongGuHangYeQianJing.html" TargetMode="External" Id="Ra976edf88183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aoXianGongGuHangYeQianJing.html" TargetMode="External" Id="Ra991830587f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2025-10-05T08:52:20Z</dcterms:created>
  <dcterms:modified xsi:type="dcterms:W3CDTF">2025-10-05T09:52:20Z</dcterms:modified>
  <dc:subject>2025-2031年中国保险公估发展现状调研与市场前景分析报告</dc:subject>
  <dc:title>2025-2031年中国保险公估发展现状调研与市场前景分析报告</dc:title>
  <cp:keywords>2025-2031年中国保险公估发展现状调研与市场前景分析报告</cp:keywords>
  <dc:description>2025-2031年中国保险公估发展现状调研与市场前景分析报告</dc:description>
</cp:coreProperties>
</file>