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1bd278d394cb7" w:history="1">
              <w:r>
                <w:rPr>
                  <w:rStyle w:val="Hyperlink"/>
                </w:rPr>
                <w:t>中国阿斯巴甜市场调查研究与前景分析报告（2025-2031年）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1bd278d394cb7" w:history="1">
              <w:r>
                <w:rPr>
                  <w:rStyle w:val="Hyperlink"/>
                </w:rPr>
                <w:t>中国阿斯巴甜市场调查研究与前景分析报告（2025-2031年）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1bd278d394cb7" w:history="1">
                <w:r>
                  <w:rPr>
                    <w:rStyle w:val="Hyperlink"/>
                  </w:rPr>
                  <w:t>https://www.20087.com/2/92/ASiBaTianHangYeQianJingQuShi.html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巴甜是一种非营养性甜味剂，因其热量低、甜度高而在全球范围内被广泛应用于食品和饮料行业。近年来，随着消费者对健康生活方式的追求和对减糖产品的需求增加，阿斯巴甜的使用量持续增长。然而，近期世界卫生组织发布的报告指出阿斯巴甜可能具有致癌风险，这一消息引发了公众对阿斯巴甜安全性的担忧，可能会影响其未来的市场接受度。</w:t>
      </w:r>
      <w:r>
        <w:rPr>
          <w:rFonts w:hint="eastAsia"/>
        </w:rPr>
        <w:br/>
      </w:r>
      <w:r>
        <w:rPr>
          <w:rFonts w:hint="eastAsia"/>
        </w:rPr>
        <w:t>　　未来，阿斯巴甜行业的发展将面临更多的挑战与机遇。一方面，随着消费者对健康和食品安全的关注度提高，阿斯巴甜需要进一步证明其安全性，并可能需要通过更加严格的安全评估。另一方面，随着技术的进步，阿斯巴甜可能会被用于开发更多新型低糖或无糖食品，以满足市场对健康食品的需求。同时，随着天然甜味剂如赤藓糖醇和甜菊糖苷等的竞争加剧，阿斯巴甜需要不断创新以保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1bd278d394cb7" w:history="1">
        <w:r>
          <w:rPr>
            <w:rStyle w:val="Hyperlink"/>
          </w:rPr>
          <w:t>中国阿斯巴甜市场调查研究与前景分析报告（2025-2031年）</w:t>
        </w:r>
      </w:hyperlink>
      <w:r>
        <w:rPr>
          <w:rFonts w:hint="eastAsia"/>
        </w:rPr>
        <w:t>》依托行业权威数据及长期市场监测信息，系统分析了阿斯巴甜行业的市场规模、供需关系、竞争格局及重点企业经营状况，并结合阿斯巴甜行业发展现状，科学预测了阿斯巴甜市场前景与技术发展方向。报告通过SWOT分析，揭示了阿斯巴甜行业机遇与潜在风险，为投资者提供了全面的现状分析与前景评估，助力挖掘投资价值并优化决策。同时，报告从投资、生产及营销等角度提出可行性建议，为阿斯巴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阿斯巴甜行业界定及应用</w:t>
      </w:r>
      <w:r>
        <w:rPr>
          <w:rFonts w:hint="eastAsia"/>
        </w:rPr>
        <w:br/>
      </w:r>
      <w:r>
        <w:rPr>
          <w:rFonts w:hint="eastAsia"/>
        </w:rPr>
        <w:t>　　第一节 阿斯巴甜行业定义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阿斯巴甜主要应用领域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全球阿斯巴甜行业发展状况分析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2019-2024年全球阿斯巴甜行业运行概况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2019-2024年全球阿斯巴甜行业市场规模分析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全球主要地区阿斯巴甜行业运行情况分析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2025-2031年全球阿斯巴甜行业发展趋势预测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中国阿斯巴甜行业发展环境分析</w:t>
      </w:r>
      <w:r>
        <w:rPr>
          <w:rFonts w:hint="eastAsia"/>
        </w:rPr>
        <w:br/>
      </w:r>
      <w:r>
        <w:rPr>
          <w:rFonts w:hint="eastAsia"/>
        </w:rPr>
        <w:t>　　第一节 阿斯巴甜行业经济环境分析</w:t>
      </w:r>
      <w:r>
        <w:rPr>
          <w:rFonts w:hint="eastAsia"/>
        </w:rPr>
        <w:br/>
      </w:r>
      <w:r>
        <w:rPr>
          <w:rFonts w:hint="eastAsia"/>
        </w:rPr>
        <w:t>　　第二节 阿斯巴甜行业相关政策、标准</w:t>
      </w:r>
      <w:r>
        <w:rPr>
          <w:rFonts w:hint="eastAsia"/>
        </w:rPr>
        <w:br/>
      </w:r>
      <w:r>
        <w:rPr>
          <w:rFonts w:hint="eastAsia"/>
        </w:rPr>
        <w:t>　　第三节 阿斯巴甜行业相关发展规划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中国阿斯巴甜行业现状调研分析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中国阿斯巴甜行业发展现状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一、2024-2025年阿斯巴甜行业品牌发展现状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二、2024-2025年阿斯巴甜行业需求市场现状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三、2024-2025年阿斯巴甜市场需求层次分析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四、2024-2025年中国阿斯巴甜市场走向分析</w:t>
      </w:r>
      <w:r>
        <w:rPr>
          <w:rFonts w:hint="eastAsia"/>
        </w:rPr>
        <w:br/>
      </w:r>
      <w:r>
        <w:rPr>
          <w:rFonts w:hint="eastAsia"/>
        </w:rPr>
        <w:t>　　第二节 中国阿斯巴甜行业存在的问题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一、2024-2025年阿斯巴甜产品市场存在的主要问题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二、2024-2025年国内阿斯巴甜产品市场的三大瓶颈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三、2024-2025年阿斯巴甜产品市场遭遇的规模难题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对中国阿斯巴甜市场的分析及思考</w:t>
      </w:r>
      <w:r>
        <w:rPr>
          <w:rFonts w:hint="eastAsia"/>
        </w:rPr>
        <w:br/>
      </w:r>
      <w:r>
        <w:rPr>
          <w:rFonts w:hint="eastAsia"/>
        </w:rPr>
        <w:t>　　　　一、阿斯巴甜市场特点</w:t>
      </w:r>
      <w:r>
        <w:rPr>
          <w:rFonts w:hint="eastAsia"/>
        </w:rPr>
        <w:br/>
      </w:r>
      <w:r>
        <w:rPr>
          <w:rFonts w:hint="eastAsia"/>
        </w:rPr>
        <w:t>　　　　二、阿斯巴甜市场分析</w:t>
      </w:r>
      <w:r>
        <w:rPr>
          <w:rFonts w:hint="eastAsia"/>
        </w:rPr>
        <w:br/>
      </w:r>
      <w:r>
        <w:rPr>
          <w:rFonts w:hint="eastAsia"/>
        </w:rPr>
        <w:t>　　　　三、阿斯巴甜市场变化的方向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四、中国阿斯巴甜行业发展的新思路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五、对中国阿斯巴甜行业发展的思考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中国阿斯巴甜行业市场供需现状调研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中国阿斯巴甜市场现状分析</w:t>
      </w:r>
      <w:r>
        <w:rPr>
          <w:rFonts w:hint="eastAsia"/>
        </w:rPr>
        <w:br/>
      </w:r>
      <w:r>
        <w:rPr>
          <w:rFonts w:hint="eastAsia"/>
        </w:rPr>
        <w:t>　　第二节 中国阿斯巴甜行业产量情况分析及预测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一、阿斯巴甜总体产能规模</w:t>
      </w:r>
      <w:r>
        <w:rPr>
          <w:rFonts w:hint="eastAsia"/>
        </w:rPr>
        <w:br/>
      </w:r>
      <w:r>
        <w:rPr>
          <w:rFonts w:hint="eastAsia"/>
        </w:rPr>
        <w:t>　　　　二、阿斯巴甜生产区域分布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三、2019-2024年中国阿斯巴甜行业产量统计分析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四、2025-2031年中国阿斯巴甜行业产量预测分析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中国阿斯巴甜市场需求分析及预测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一、中国阿斯巴甜市场需求特点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二、2019-2024年中国阿斯巴甜市场需求量统计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三、2025-2031年中国阿斯巴甜市场需求量预测</w:t>
      </w:r>
      <w:r>
        <w:rPr>
          <w:rFonts w:hint="eastAsia"/>
        </w:rPr>
        <w:br/>
      </w:r>
      <w:r>
        <w:rPr>
          <w:rFonts w:hint="eastAsia"/>
        </w:rPr>
        <w:t>　　第四节 中国阿斯巴甜价格趋势分析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一、2019-2024年中国阿斯巴甜市场价格趋势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二、2025-2031年中国阿斯巴甜市场价格走势预测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2024-2025年阿斯巴甜行业技术发展现状及趋势分析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阿斯巴甜行业技术发展现状分析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国内外阿斯巴甜行业技术差异与原因</w:t>
      </w:r>
      <w:r>
        <w:rPr>
          <w:rFonts w:hint="eastAsia"/>
        </w:rPr>
        <w:br/>
      </w:r>
      <w:r>
        <w:rPr>
          <w:rFonts w:hint="eastAsia"/>
        </w:rPr>
        <w:t>　　第三节 阿斯巴甜行业技术发展方向、趋势预测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提升阿斯巴甜行业技术能力策略建议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中国阿斯巴甜进出口分析</w:t>
      </w:r>
      <w:r>
        <w:rPr>
          <w:rFonts w:hint="eastAsia"/>
        </w:rPr>
        <w:br/>
      </w:r>
      <w:r>
        <w:rPr>
          <w:rFonts w:hint="eastAsia"/>
        </w:rPr>
        <w:t>　　第一节 阿斯巴甜进口情况分析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阿斯巴甜出口情况分析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影响阿斯巴甜进出口因素分析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中国阿斯巴甜行业主要指标监测分析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2019-2024年中国阿斯巴甜行业规模情况分析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2019-2024年中国阿斯巴甜行业财务能力分析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阿斯巴甜行业细分产品调研</w:t>
      </w:r>
      <w:r>
        <w:rPr>
          <w:rFonts w:hint="eastAsia"/>
        </w:rPr>
        <w:br/>
      </w:r>
      <w:r>
        <w:rPr>
          <w:rFonts w:hint="eastAsia"/>
        </w:rPr>
        <w:t>　　第一节 阿斯巴甜细分产品结构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阿斯巴甜行业上下游发展情况分析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阿斯巴甜行业上游产业发展分析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阿斯巴甜行业下游产业发展分析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中国阿斯巴甜行业重点地区发展分析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阿斯巴甜行业重点区域市场结构调研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**地区阿斯巴甜市场容量分析</w:t>
      </w:r>
      <w:r>
        <w:rPr>
          <w:rFonts w:hint="eastAsia"/>
        </w:rPr>
        <w:br/>
      </w:r>
      <w:r>
        <w:rPr>
          <w:rFonts w:hint="eastAsia"/>
        </w:rPr>
        <w:t>　　第三节 **地区阿斯巴甜市场容量分析</w:t>
      </w:r>
      <w:r>
        <w:rPr>
          <w:rFonts w:hint="eastAsia"/>
        </w:rPr>
        <w:br/>
      </w:r>
      <w:r>
        <w:rPr>
          <w:rFonts w:hint="eastAsia"/>
        </w:rPr>
        <w:t>　　第四节 **地区阿斯巴甜市场容量分析</w:t>
      </w:r>
      <w:r>
        <w:rPr>
          <w:rFonts w:hint="eastAsia"/>
        </w:rPr>
        <w:br/>
      </w:r>
      <w:r>
        <w:rPr>
          <w:rFonts w:hint="eastAsia"/>
        </w:rPr>
        <w:t>　　第五节 **地区阿斯巴甜市场容量分析</w:t>
      </w:r>
      <w:r>
        <w:rPr>
          <w:rFonts w:hint="eastAsia"/>
        </w:rPr>
        <w:br/>
      </w:r>
      <w:r>
        <w:rPr>
          <w:rFonts w:hint="eastAsia"/>
        </w:rPr>
        <w:t>　　第六节 **地区阿斯巴甜市场容量分析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阿斯巴甜行业重点企业竞争力分析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阿斯巴甜行业企业经营策略研究分析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阿斯巴甜企业多样化经营策略分析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一、阿斯巴甜企业多样化经营情况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二、现行阿斯巴甜行业多样化经营的方向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大型阿斯巴甜企业集团未来发展策略分析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对中小阿斯巴甜企业生产经营的建议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阿斯巴甜行业前景及投资风险预警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2025年阿斯巴甜市场前景分析</w:t>
      </w:r>
      <w:r>
        <w:rPr>
          <w:rFonts w:hint="eastAsia"/>
        </w:rPr>
        <w:br/>
      </w:r>
      <w:r>
        <w:rPr>
          <w:rFonts w:hint="eastAsia"/>
        </w:rPr>
        <w:t>　　第二节 2025年阿斯巴甜行业发展趋势预测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影响阿斯巴甜行业发展的主要因素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一、2025年影响阿斯巴甜行业运行的有利因素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二、2025年影响阿斯巴甜行业运行的稳定因素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三、2025年影响阿斯巴甜行业运行的不利因素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四、2025年中国阿斯巴甜行业发展面临的挑战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五、2025年中国阿斯巴甜行业发展面临的机遇</w:t>
      </w:r>
      <w:r>
        <w:rPr>
          <w:rFonts w:hint="eastAsia"/>
        </w:rPr>
        <w:br/>
      </w:r>
      <w:r>
        <w:rPr>
          <w:rFonts w:hint="eastAsia"/>
        </w:rPr>
        <w:t>　　第四节 阿斯巴甜行业投资风险预警</w:t>
      </w:r>
      <w:r>
        <w:rPr>
          <w:rFonts w:hint="eastAsia"/>
        </w:rPr>
        <w:br/>
      </w:r>
      <w:r>
        <w:rPr>
          <w:rFonts w:hint="eastAsia"/>
        </w:rPr>
        <w:t>　　　　一、阿斯巴甜行业市场风险预测</w:t>
      </w:r>
      <w:r>
        <w:rPr>
          <w:rFonts w:hint="eastAsia"/>
        </w:rPr>
        <w:br/>
      </w:r>
      <w:r>
        <w:rPr>
          <w:rFonts w:hint="eastAsia"/>
        </w:rPr>
        <w:t>　　　　二、阿斯巴甜行业政策风险预测</w:t>
      </w:r>
      <w:r>
        <w:rPr>
          <w:rFonts w:hint="eastAsia"/>
        </w:rPr>
        <w:br/>
      </w:r>
      <w:r>
        <w:rPr>
          <w:rFonts w:hint="eastAsia"/>
        </w:rPr>
        <w:t>　　　　三、阿斯巴甜行业经营风险预测</w:t>
      </w:r>
      <w:r>
        <w:rPr>
          <w:rFonts w:hint="eastAsia"/>
        </w:rPr>
        <w:br/>
      </w:r>
      <w:r>
        <w:rPr>
          <w:rFonts w:hint="eastAsia"/>
        </w:rPr>
        <w:t>　　　　四、阿斯巴甜行业技术风险预测</w:t>
      </w:r>
      <w:r>
        <w:rPr>
          <w:rFonts w:hint="eastAsia"/>
        </w:rPr>
        <w:br/>
      </w:r>
      <w:r>
        <w:rPr>
          <w:rFonts w:hint="eastAsia"/>
        </w:rPr>
        <w:t>　　　　五、阿斯巴甜行业竞争风险预测</w:t>
      </w:r>
      <w:r>
        <w:rPr>
          <w:rFonts w:hint="eastAsia"/>
        </w:rPr>
        <w:br/>
      </w:r>
      <w:r>
        <w:rPr>
          <w:rFonts w:hint="eastAsia"/>
        </w:rPr>
        <w:t>　　　　六、阿斯巴甜行业其他风险预测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阿斯巴甜投资建议</w:t>
      </w:r>
      <w:r>
        <w:rPr>
          <w:rFonts w:hint="eastAsia"/>
        </w:rPr>
        <w:br/>
      </w:r>
      <w:r>
        <w:rPr>
          <w:rFonts w:hint="eastAsia"/>
        </w:rPr>
        <w:t>　　第一节 阿斯巴甜行业投资环境分析</w:t>
      </w:r>
      <w:r>
        <w:rPr>
          <w:rFonts w:hint="eastAsia"/>
        </w:rPr>
        <w:br/>
      </w:r>
      <w:r>
        <w:rPr>
          <w:rFonts w:hint="eastAsia"/>
        </w:rPr>
        <w:t>　　第二节 阿斯巴甜行业投资进入壁垒分析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阿斯巴甜行业历程</w:t>
      </w:r>
      <w:r>
        <w:rPr>
          <w:rFonts w:hint="eastAsia"/>
        </w:rPr>
        <w:br/>
      </w:r>
      <w:r>
        <w:rPr>
          <w:rFonts w:hint="eastAsia"/>
        </w:rPr>
        <w:t>　　图表 阿斯巴甜行业生命周期</w:t>
      </w:r>
      <w:r>
        <w:rPr>
          <w:rFonts w:hint="eastAsia"/>
        </w:rPr>
        <w:br/>
      </w:r>
      <w:r>
        <w:rPr>
          <w:rFonts w:hint="eastAsia"/>
        </w:rPr>
        <w:t>　　图表 阿斯巴甜行业产业链分析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2019-2024年阿斯巴甜行业市场容量分析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2019-2024年中国阿斯巴甜市场需求量及增速统计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2025年中国阿斯巴甜行业需求领域分布格局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2019-2024年中国阿斯巴甜进口金额分析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2019-2024年中国阿斯巴甜出口数量分析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2019-2024年中国阿斯巴甜出口金额分析</w:t>
      </w:r>
      <w:r>
        <w:rPr>
          <w:rFonts w:hint="eastAsia"/>
        </w:rPr>
        <w:br/>
      </w:r>
      <w:r>
        <w:rPr>
          <w:rFonts w:hint="eastAsia"/>
        </w:rPr>
        <w:t>　　图表 2025年中国阿斯巴甜进口国家及地区分析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2025年中国阿斯巴甜出口国家及地区分析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阿斯巴甜重点企业（一）基本信息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阿斯巴甜重点企业（一）经营情况分析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阿斯巴甜重点企业（二）经营情况分析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阿斯巴甜重点企业（三）经营情况分析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2025年中国阿斯巴甜市场前景分析</w:t>
      </w:r>
      <w:r>
        <w:rPr>
          <w:rFonts w:hint="eastAsia"/>
        </w:rPr>
        <w:br/>
      </w:r>
      <w:r>
        <w:rPr>
          <w:rFonts w:hint="eastAsia"/>
        </w:rPr>
        <w:t>　　图表 2025年中国阿斯巴甜发展趋势预测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1bd278d394cb7" w:history="1">
        <w:r>
          <w:rPr>
            <w:rStyle w:val="Hyperlink"/>
          </w:rPr>
          <w:t>中国阿斯巴甜市场调查研究与前景分析报告（2025-2031年）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1bd278d394cb7" w:history="1">
        <w:r>
          <w:rPr>
            <w:rStyle w:val="Hyperlink"/>
          </w:rPr>
          <w:t>https://www.20087.com/2/92/ASiBaTianHangYeQianJingQuShi.html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斯巴甜对人体的影响、阿斯巴甜致癌吗、含有阿斯巴甜的饮料、阿斯巴甜是几级致癌物、哪种甜味剂最安全、阿斯巴甜被列入致癌物质、阿斯巴甜能代谢掉吗、阿斯巴甜是什么食品添加剂、小孩子吃了阿斯巴甜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2f1cffd1a4941" w:history="1">
      <w:r>
        <w:rPr>
          <w:rStyle w:val="Hyperlink"/>
        </w:rPr>
        <w:t>中国阿斯巴甜市场调查研究与前景分析报告（2025-2031年）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ASiBaTianHangYeQianJingQuShi.html" TargetMode="External" Id="Ra6c1bd278d39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ASiBaTianHangYeQianJingQuShi.html" TargetMode="External" Id="Rbe12f1cffd1a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2024-10-04T00:02:00Z</dcterms:created>
  <dcterms:modified xsi:type="dcterms:W3CDTF">2024-10-04T01:02:00Z</dcterms:modified>
  <dc:subject>中国阿斯巴甜市场调查研究与前景分析报告（2025-2031年）</dc:subject>
  <dc:title>中国阿斯巴甜市场调查研究与前景分析报告（2025-2031年）</dc:title>
  <cp:keywords>中国阿斯巴甜市场调查研究与前景分析报告（2025-2031年）</cp:keywords>
  <dc:description>中国阿斯巴甜市场调查研究与前景分析报告（2025-2031年）</dc:description>
</cp:coreProperties>
</file>