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4bbc9d636493d" w:history="1">
              <w:r>
                <w:rPr>
                  <w:rStyle w:val="Hyperlink"/>
                </w:rPr>
                <w:t>2024-2030年中国意外险行业分析与市场前景报告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4bbc9d636493d" w:history="1">
              <w:r>
                <w:rPr>
                  <w:rStyle w:val="Hyperlink"/>
                </w:rPr>
                <w:t>2024-2030年中国意外险行业分析与市场前景报告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4bbc9d636493d" w:history="1">
                <w:r>
                  <w:rPr>
                    <w:rStyle w:val="Hyperlink"/>
                  </w:rPr>
                  <w:t>https://www.20087.com/2/12/YiWaiXianHangYeFaZhanQianJing.html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外险作为个人和企业风险管理的重要工具，已形成丰富的产品矩阵，涵盖日常生活、旅行、职业等多种场景。随着互联网保险的兴起，线上购买、即时生效的便捷服务日益普及，且理赔流程不断简化，提升了用户体验。保险公司还通过大数据分析，对产品进行精准定价，满足不同风险偏好的消费者需求。</w:t>
      </w:r>
      <w:r>
        <w:rPr>
          <w:rFonts w:hint="eastAsia"/>
        </w:rPr>
        <w:br/>
      </w:r>
      <w:r>
        <w:rPr>
          <w:rFonts w:hint="eastAsia"/>
        </w:rPr>
        <w:t>　　未来意外险将向个性化和场景化深化发展，结合用户的实际生活与工作习惯，推出定制化保险方案。利用可穿戴设备和健康数据，保险公司可动态调整保费，实现保险服务的动态化管理。同时，随着区块链技术的应用，理赔流程将更加透明高效，减少欺诈行为，增强消费者信心。此外，与健康管理和紧急救援服务的融合，将使意外险成为综合性个人安全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4bbc9d636493d" w:history="1">
        <w:r>
          <w:rPr>
            <w:rStyle w:val="Hyperlink"/>
          </w:rPr>
          <w:t>2024-2030年中国意外险行业分析与市场前景报告</w:t>
        </w:r>
      </w:hyperlink>
      <w:r>
        <w:rPr>
          <w:rFonts w:hint="eastAsia"/>
        </w:rPr>
        <w:t>》依托国家统计局、发改委及意外险相关行业协会的详实数据，对意外险行业的现状、市场需求、市场规模、产业链结构、价格变动、细分市场进行了全面调研。意外险报告还详细剖析了意外险市场竞争格局，重点关注了品牌影响力、市场集中度及重点企业运营情况，并在预测意外险市场发展前景和发展趋势的同时，识别了意外险行业潜在的风险与机遇。意外险报告以专业、科学、规范的研究方法和客观、权威的分析，为意外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意外险产业概述</w:t>
      </w:r>
      <w:r>
        <w:rPr>
          <w:rFonts w:hint="eastAsia"/>
        </w:rPr>
        <w:br/>
      </w:r>
      <w:r>
        <w:rPr>
          <w:rFonts w:hint="eastAsia"/>
        </w:rPr>
        <w:t>　　第一节 意外险概念</w:t>
      </w:r>
      <w:r>
        <w:rPr>
          <w:rFonts w:hint="eastAsia"/>
        </w:rPr>
        <w:br/>
      </w:r>
      <w:r>
        <w:rPr>
          <w:rFonts w:hint="eastAsia"/>
        </w:rPr>
        <w:t>　　第二节 意外险分类及应用</w:t>
      </w:r>
      <w:r>
        <w:rPr>
          <w:rFonts w:hint="eastAsia"/>
        </w:rPr>
        <w:br/>
      </w:r>
      <w:r>
        <w:rPr>
          <w:rFonts w:hint="eastAsia"/>
        </w:rPr>
        <w:t>　　第三节 意外险产业链结构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意外险行业国内外市场调研</w:t>
      </w:r>
      <w:r>
        <w:rPr>
          <w:rFonts w:hint="eastAsia"/>
        </w:rPr>
        <w:br/>
      </w:r>
      <w:r>
        <w:rPr>
          <w:rFonts w:hint="eastAsia"/>
        </w:rPr>
        <w:t>　　第一节 意外险行业国际市场调研</w:t>
      </w:r>
      <w:r>
        <w:rPr>
          <w:rFonts w:hint="eastAsia"/>
        </w:rPr>
        <w:br/>
      </w:r>
      <w:r>
        <w:rPr>
          <w:rFonts w:hint="eastAsia"/>
        </w:rPr>
        <w:t>　　　　一、意外险国际市场发展历程回顾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二、世界意外险产业市场规模</w:t>
      </w:r>
      <w:r>
        <w:rPr>
          <w:rFonts w:hint="eastAsia"/>
        </w:rPr>
        <w:br/>
      </w:r>
      <w:r>
        <w:rPr>
          <w:rFonts w:hint="eastAsia"/>
        </w:rPr>
        <w:t>　　　　三、意外险竞争格局分析</w:t>
      </w:r>
      <w:r>
        <w:rPr>
          <w:rFonts w:hint="eastAsia"/>
        </w:rPr>
        <w:br/>
      </w:r>
      <w:r>
        <w:rPr>
          <w:rFonts w:hint="eastAsia"/>
        </w:rPr>
        <w:t>　　　　四、意外险国际主要国家发展情况分析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五、意外险国际市场发展趋势</w:t>
      </w:r>
      <w:r>
        <w:rPr>
          <w:rFonts w:hint="eastAsia"/>
        </w:rPr>
        <w:br/>
      </w:r>
      <w:r>
        <w:rPr>
          <w:rFonts w:hint="eastAsia"/>
        </w:rPr>
        <w:t>　　第二节 意外险行业国内市场调研</w:t>
      </w:r>
      <w:r>
        <w:rPr>
          <w:rFonts w:hint="eastAsia"/>
        </w:rPr>
        <w:br/>
      </w:r>
      <w:r>
        <w:rPr>
          <w:rFonts w:hint="eastAsia"/>
        </w:rPr>
        <w:t>　　　　一、意外险国内市场发展历程</w:t>
      </w:r>
      <w:r>
        <w:rPr>
          <w:rFonts w:hint="eastAsia"/>
        </w:rPr>
        <w:br/>
      </w:r>
      <w:r>
        <w:rPr>
          <w:rFonts w:hint="eastAsia"/>
        </w:rPr>
        <w:t>　　　　二、意外险技术动态</w:t>
      </w:r>
      <w:r>
        <w:rPr>
          <w:rFonts w:hint="eastAsia"/>
        </w:rPr>
        <w:br/>
      </w:r>
      <w:r>
        <w:rPr>
          <w:rFonts w:hint="eastAsia"/>
        </w:rPr>
        <w:t>　　　　三、意外险竞争格局分析</w:t>
      </w:r>
      <w:r>
        <w:rPr>
          <w:rFonts w:hint="eastAsia"/>
        </w:rPr>
        <w:br/>
      </w:r>
      <w:r>
        <w:rPr>
          <w:rFonts w:hint="eastAsia"/>
        </w:rPr>
        <w:t>　　　　四、意外险国内主要地区发展情况分析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五、意外险国内市场发展趋势</w:t>
      </w:r>
      <w:r>
        <w:rPr>
          <w:rFonts w:hint="eastAsia"/>
        </w:rPr>
        <w:br/>
      </w:r>
      <w:r>
        <w:rPr>
          <w:rFonts w:hint="eastAsia"/>
        </w:rPr>
        <w:t>　　第三节 意外险行业国内外市场对比分析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意外险行业发展环境分析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意外险行业发展政策及规划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意外险政策动态研究</w:t>
      </w:r>
      <w:r>
        <w:rPr>
          <w:rFonts w:hint="eastAsia"/>
        </w:rPr>
        <w:br/>
      </w:r>
      <w:r>
        <w:rPr>
          <w:rFonts w:hint="eastAsia"/>
        </w:rPr>
        <w:t>　　第三节 意外险产业政策发展趋势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2019-2024年意外险产供销需市场现状和预测分析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2019-2024年意外险市场规模</w:t>
      </w:r>
      <w:r>
        <w:rPr>
          <w:rFonts w:hint="eastAsia"/>
        </w:rPr>
        <w:br/>
      </w:r>
      <w:r>
        <w:rPr>
          <w:rFonts w:hint="eastAsia"/>
        </w:rPr>
        <w:t>　　第二节 2019-2024年意外险需求综述</w:t>
      </w:r>
      <w:r>
        <w:rPr>
          <w:rFonts w:hint="eastAsia"/>
        </w:rPr>
        <w:br/>
      </w:r>
      <w:r>
        <w:rPr>
          <w:rFonts w:hint="eastAsia"/>
        </w:rPr>
        <w:t>　　第三节 2019-2024年意外险供需平衡分析</w:t>
      </w:r>
      <w:r>
        <w:rPr>
          <w:rFonts w:hint="eastAsia"/>
        </w:rPr>
        <w:br/>
      </w:r>
      <w:r>
        <w:rPr>
          <w:rFonts w:hint="eastAsia"/>
        </w:rPr>
        <w:t>　　第四节 2019-2024年意外险营收、成本、毛利率分析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意外险行业竞争格局分析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意外险行业主要企业竞争力分析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意外险行业竞争发展趋势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一、2019-2024年意外险行业竞争分析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二、2019-2024年国内外意外险竞争分析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三、2024-2030年我国意外险市场竞争趋势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四、2024-2030年我国意外险市场集中度变化趋势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五、2024-2030年国内主要意外险企业动向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意外险企业竞争策略分析</w:t>
      </w:r>
      <w:r>
        <w:rPr>
          <w:rFonts w:hint="eastAsia"/>
        </w:rPr>
        <w:br/>
      </w:r>
      <w:r>
        <w:rPr>
          <w:rFonts w:hint="eastAsia"/>
        </w:rPr>
        <w:t>　　第一节 意外险市场竞争策略分析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一、2024年意外险市场增长潜力分析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二、2024年意外险主要潜力品种分析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三、现有意外险产品竞争策略分析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四、潜力意外险品种竞争策略选择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意外险企业竞争策略分析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一、全球热点对意外险行业竞争格局的影响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二、全球热点后意外险行业竞争格局的变化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三、2024-2030年我国意外险市场竞争趋势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四、2024-2030年意外险行业竞争策略分析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主要意外险企业竞争分析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2024-2030年意外险行业前景调研分析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2024-2030年意外险市场趋势分析</w:t>
      </w:r>
      <w:r>
        <w:rPr>
          <w:rFonts w:hint="eastAsia"/>
        </w:rPr>
        <w:br/>
      </w:r>
      <w:r>
        <w:rPr>
          <w:rFonts w:hint="eastAsia"/>
        </w:rPr>
        <w:t>　　　　一、意外险供应预测分析</w:t>
      </w:r>
      <w:r>
        <w:rPr>
          <w:rFonts w:hint="eastAsia"/>
        </w:rPr>
        <w:br/>
      </w:r>
      <w:r>
        <w:rPr>
          <w:rFonts w:hint="eastAsia"/>
        </w:rPr>
        <w:t>　　　　二、意外险销售预测分析</w:t>
      </w:r>
      <w:r>
        <w:rPr>
          <w:rFonts w:hint="eastAsia"/>
        </w:rPr>
        <w:br/>
      </w:r>
      <w:r>
        <w:rPr>
          <w:rFonts w:hint="eastAsia"/>
        </w:rPr>
        <w:t>　　　　三、意外险市场趋势分析</w:t>
      </w:r>
      <w:r>
        <w:rPr>
          <w:rFonts w:hint="eastAsia"/>
        </w:rPr>
        <w:br/>
      </w:r>
      <w:r>
        <w:rPr>
          <w:rFonts w:hint="eastAsia"/>
        </w:rPr>
        <w:t>　　第二节 2024-2030年意外险行业投资前景分析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2024-2030年意外险企业投资前景研究及建议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意外险企业投资规划建议与客户策略分析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意外险企业投资前景规划背景意义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意外险企业战略规划制定依据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意外险企业战略规划策略分析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意外险企业重点客户战略实施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中国意外险产业研究总结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中~智林－中国意外险产业发展趋势分析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一、中国意外险市场趋势</w:t>
      </w:r>
      <w:r>
        <w:rPr>
          <w:rFonts w:hint="eastAsia"/>
        </w:rPr>
        <w:br/>
      </w:r>
      <w:r>
        <w:rPr>
          <w:rFonts w:hint="eastAsia"/>
        </w:rPr>
        <w:t>　　　　二、意外险发展展望</w:t>
      </w:r>
      <w:r>
        <w:rPr>
          <w:rFonts w:hint="eastAsia"/>
        </w:rPr>
        <w:br/>
      </w:r>
      <w:r>
        <w:rPr>
          <w:rFonts w:hint="eastAsia"/>
        </w:rPr>
        <w:t>　　　　三、意外险企业竞争趋向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意外险行业现状</w:t>
      </w:r>
      <w:r>
        <w:rPr>
          <w:rFonts w:hint="eastAsia"/>
        </w:rPr>
        <w:br/>
      </w:r>
      <w:r>
        <w:rPr>
          <w:rFonts w:hint="eastAsia"/>
        </w:rPr>
        <w:t>　　图表 意外险行业产业链调研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2019-2024年意外险行业市场容量统计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2019-2024年中国意外险行业市场规模情况</w:t>
      </w:r>
      <w:r>
        <w:rPr>
          <w:rFonts w:hint="eastAsia"/>
        </w:rPr>
        <w:br/>
      </w:r>
      <w:r>
        <w:rPr>
          <w:rFonts w:hint="eastAsia"/>
        </w:rPr>
        <w:t>　　图表 意外险行业动态</w:t>
      </w:r>
      <w:r>
        <w:rPr>
          <w:rFonts w:hint="eastAsia"/>
        </w:rPr>
        <w:br/>
      </w:r>
      <w:r>
        <w:rPr>
          <w:rFonts w:hint="eastAsia"/>
        </w:rPr>
        <w:t>　　图表 2019-2024年中国意外险行业销售收入统计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2019-2024年中国意外险行业盈利统计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2019-2024年中国意外险行业利润总额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2019-2024年中国意外险行业企业数量统计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2019-2024年中国意外险行业竞争力分析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2019-2024年中国意外险行业盈利能力分析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2019-2024年中国意外险行业运营能力分析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2019-2024年中国意外险行业偿债能力分析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2019-2024年中国意外险行业发展能力分析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2019-2024年中国意外险行业经营效益分析</w:t>
      </w:r>
      <w:r>
        <w:rPr>
          <w:rFonts w:hint="eastAsia"/>
        </w:rPr>
        <w:br/>
      </w:r>
      <w:r>
        <w:rPr>
          <w:rFonts w:hint="eastAsia"/>
        </w:rPr>
        <w:t>　　图表 意外险行业竞争对手分析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**地区意外险市场规模</w:t>
      </w:r>
      <w:r>
        <w:rPr>
          <w:rFonts w:hint="eastAsia"/>
        </w:rPr>
        <w:br/>
      </w:r>
      <w:r>
        <w:rPr>
          <w:rFonts w:hint="eastAsia"/>
        </w:rPr>
        <w:t>　　图表 **地区意外险行业市场需求</w:t>
      </w:r>
      <w:r>
        <w:rPr>
          <w:rFonts w:hint="eastAsia"/>
        </w:rPr>
        <w:br/>
      </w:r>
      <w:r>
        <w:rPr>
          <w:rFonts w:hint="eastAsia"/>
        </w:rPr>
        <w:t>　　图表 **地区意外险市场调研</w:t>
      </w:r>
      <w:r>
        <w:rPr>
          <w:rFonts w:hint="eastAsia"/>
        </w:rPr>
        <w:br/>
      </w:r>
      <w:r>
        <w:rPr>
          <w:rFonts w:hint="eastAsia"/>
        </w:rPr>
        <w:t>　　图表 **地区意外险行业市场需求分析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**地区意外险市场规模</w:t>
      </w:r>
      <w:r>
        <w:rPr>
          <w:rFonts w:hint="eastAsia"/>
        </w:rPr>
        <w:br/>
      </w:r>
      <w:r>
        <w:rPr>
          <w:rFonts w:hint="eastAsia"/>
        </w:rPr>
        <w:t>　　图表 **地区意外险行业市场需求</w:t>
      </w:r>
      <w:r>
        <w:rPr>
          <w:rFonts w:hint="eastAsia"/>
        </w:rPr>
        <w:br/>
      </w:r>
      <w:r>
        <w:rPr>
          <w:rFonts w:hint="eastAsia"/>
        </w:rPr>
        <w:t>　　图表 **地区意外险市场调研</w:t>
      </w:r>
      <w:r>
        <w:rPr>
          <w:rFonts w:hint="eastAsia"/>
        </w:rPr>
        <w:br/>
      </w:r>
      <w:r>
        <w:rPr>
          <w:rFonts w:hint="eastAsia"/>
        </w:rPr>
        <w:t>　　图表 **地区意外险行业市场需求分析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意外险重点企业（一）基本信息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意外险重点企业（一）经营情况分析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意外险重点企业（一）盈利能力情况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意外险重点企业（二）经营情况分析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意外险重点企业（二）盈利能力情况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2024-2030年中国意外险行业信息化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2024-2030年中国意外险行业市场容量预测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2024-2030年中国意外险行业市场规模预测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2024-2030年中国意外险行业风险分析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2024-2030年中国意外险市场前景分析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2024-2030年中国意外险行业发展趋势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4bbc9d636493d" w:history="1">
        <w:r>
          <w:rPr>
            <w:rStyle w:val="Hyperlink"/>
          </w:rPr>
          <w:t>2024-2030年中国意外险行业分析与市场前景报告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4bbc9d636493d" w:history="1">
        <w:r>
          <w:rPr>
            <w:rStyle w:val="Hyperlink"/>
          </w:rPr>
          <w:t>https://www.20087.com/2/12/YiWaiXianHangYeFaZhanQianJing.html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41b0275244475" w:history="1">
      <w:r>
        <w:rPr>
          <w:rStyle w:val="Hyperlink"/>
        </w:rPr>
        <w:t>2024-2030年中国意外险行业分析与市场前景报告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WaiXianHangYeFaZhanQianJing.html" TargetMode="External" Id="R5054bbc9d63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WaiXianHangYeFaZhanQianJing.html" TargetMode="External" Id="Rb3e41b027524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2024-03-27T07:24:00Z</dcterms:created>
  <dcterms:modified xsi:type="dcterms:W3CDTF">2024-03-27T08:24:00Z</dcterms:modified>
  <dc:subject>2024-2030年中国意外险行业分析与市场前景报告</dc:subject>
  <dc:title>2024-2030年中国意外险行业分析与市场前景报告</dc:title>
  <cp:keywords>2024-2030年中国意外险行业分析与市场前景报告</cp:keywords>
  <dc:description>2024-2030年中国意外险行业分析与市场前景报告</dc:description>
</cp:coreProperties>
</file>