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28b9df0512450c" w:history="1">
              <w:r>
                <w:rPr>
                  <w:rStyle w:val="Hyperlink"/>
                </w:rPr>
                <w:t>中国电网建设行业现状与市场前景分析报告（2024-2030年）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28b9df0512450c" w:history="1">
              <w:r>
                <w:rPr>
                  <w:rStyle w:val="Hyperlink"/>
                </w:rPr>
                <w:t>中国电网建设行业现状与市场前景分析报告（2024-2030年）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28b9df0512450c" w:history="1">
                <w:r>
                  <w:rPr>
                    <w:rStyle w:val="Hyperlink"/>
                  </w:rPr>
                  <w:t>https://www.20087.com/2/12/DianWangJianSheFaZhanQianJing.html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网建设是电力系统的基础，近年来，随着我国经济的快速增长和城市化进程的推进，电网建设取得了显著成就。特高压输电技术的应用极大地提升了远距离电力输送的能力，解决了电力资源分布不均的问题。同时，智能电网技术的应用使得电网运行更加高效、灵活和可靠，能够更好地适应新能源发电的接入。此外，随着能源互联网的发展，电网建设正向着更加智能化、信息化的方向迈进，为用户提供更加便捷的用电服务。</w:t>
      </w:r>
      <w:r>
        <w:rPr>
          <w:rFonts w:hint="eastAsia"/>
        </w:rPr>
        <w:br/>
      </w:r>
      <w:r>
        <w:rPr>
          <w:rFonts w:hint="eastAsia"/>
        </w:rPr>
        <w:t>　　未来，电网建设将继续围绕能源结构调整和节能减排的目标展开。一方面，随着新能源发电比例的增加，电网需要进一步提高对间歇性电源的接纳能力，构建更加灵活可靠的智能电网。另一方面，随着电动汽车等新兴负载的增加，电网需要加强配电网络的建设，以满足分布式能源和多样化负荷的需求。此外，电网建设还将更加注重节能减排和环境保护，通过推广清洁能源、提高能效等方式，实现绿色低碳发展目标。同时，随着大数据、云计算等信息技术的应用，电网管理将更加智能化，为用户提供更加个性化和高效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28b9df0512450c" w:history="1">
        <w:r>
          <w:rPr>
            <w:rStyle w:val="Hyperlink"/>
          </w:rPr>
          <w:t>中国电网建设行业现状与市场前景分析报告（2024-2030年）</w:t>
        </w:r>
      </w:hyperlink>
      <w:r>
        <w:rPr>
          <w:rFonts w:hint="eastAsia"/>
        </w:rPr>
        <w:t>》主要分析了电网建设行业的市场规模、电网建设市场供需状况、电网建设市场竞争状况和电网建设主要企业经营情况，同时对电网建设行业的未来发展做出科学的预测。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28b9df0512450c" w:history="1">
        <w:r>
          <w:rPr>
            <w:rStyle w:val="Hyperlink"/>
          </w:rPr>
          <w:t>中国电网建设行业现状与市场前景分析报告（2024-2030年）</w:t>
        </w:r>
      </w:hyperlink>
      <w:r>
        <w:rPr>
          <w:rFonts w:hint="eastAsia"/>
        </w:rPr>
        <w:t>》可以帮助投资者准确把握电网建设行业的市场现状，为投资者进行投资作出电网建设行业前景预判，挖掘电网建设行业投资价值，同时提出电网建设行业投资策略、营销策略等方面的建议。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电网建设产业概述</w:t>
      </w:r>
      <w:r>
        <w:rPr>
          <w:rFonts w:hint="eastAsia"/>
        </w:rPr>
        <w:br/>
      </w:r>
      <w:r>
        <w:rPr>
          <w:rFonts w:hint="eastAsia"/>
        </w:rPr>
        <w:t>　　第一节 电网建设定义</w:t>
      </w:r>
      <w:r>
        <w:rPr>
          <w:rFonts w:hint="eastAsia"/>
        </w:rPr>
        <w:br/>
      </w:r>
      <w:r>
        <w:rPr>
          <w:rFonts w:hint="eastAsia"/>
        </w:rPr>
        <w:t>　　第二节 电网建设行业特点</w:t>
      </w:r>
      <w:r>
        <w:rPr>
          <w:rFonts w:hint="eastAsia"/>
        </w:rPr>
        <w:br/>
      </w:r>
      <w:r>
        <w:rPr>
          <w:rFonts w:hint="eastAsia"/>
        </w:rPr>
        <w:t>　　第三节 电网建设发展历程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2023-2024年中国电网建设行业运行环境分析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中国电网建设运行经济环境分析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三、经济发展对电网建设行业的影响</w:t>
      </w:r>
      <w:r>
        <w:rPr>
          <w:rFonts w:hint="eastAsia"/>
        </w:rPr>
        <w:br/>
      </w:r>
      <w:r>
        <w:rPr>
          <w:rFonts w:hint="eastAsia"/>
        </w:rPr>
        <w:t>　　第二节 中国电网建设产业政策环境分析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一、电网建设行业监管体制</w:t>
      </w:r>
      <w:r>
        <w:rPr>
          <w:rFonts w:hint="eastAsia"/>
        </w:rPr>
        <w:br/>
      </w:r>
      <w:r>
        <w:rPr>
          <w:rFonts w:hint="eastAsia"/>
        </w:rPr>
        <w:t>　　　　二、电网建设行业主要法规政策</w:t>
      </w:r>
      <w:r>
        <w:rPr>
          <w:rFonts w:hint="eastAsia"/>
        </w:rPr>
        <w:br/>
      </w:r>
      <w:r>
        <w:rPr>
          <w:rFonts w:hint="eastAsia"/>
        </w:rPr>
        <w:t>　　第三节 中国电网建设产业社会环境分析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国外电网建设行业发展态势分析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国外电网建设市场发展现状分析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国外主要国家、地区电网建设市场现状</w:t>
      </w:r>
      <w:r>
        <w:rPr>
          <w:rFonts w:hint="eastAsia"/>
        </w:rPr>
        <w:br/>
      </w:r>
      <w:r>
        <w:rPr>
          <w:rFonts w:hint="eastAsia"/>
        </w:rPr>
        <w:t>　　第三节 国外电网建设行业发展趋势预测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中国电网建设行业发展调研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2019-2024年中国电网建设行业规模情况</w:t>
      </w:r>
      <w:r>
        <w:rPr>
          <w:rFonts w:hint="eastAsia"/>
        </w:rPr>
        <w:br/>
      </w:r>
      <w:r>
        <w:rPr>
          <w:rFonts w:hint="eastAsia"/>
        </w:rPr>
        <w:t>　　　　一、电网建设行业市场规模状况</w:t>
      </w:r>
      <w:r>
        <w:rPr>
          <w:rFonts w:hint="eastAsia"/>
        </w:rPr>
        <w:br/>
      </w:r>
      <w:r>
        <w:rPr>
          <w:rFonts w:hint="eastAsia"/>
        </w:rPr>
        <w:t>　　　　二、电网建设行业单位规模状况</w:t>
      </w:r>
      <w:r>
        <w:rPr>
          <w:rFonts w:hint="eastAsia"/>
        </w:rPr>
        <w:br/>
      </w:r>
      <w:r>
        <w:rPr>
          <w:rFonts w:hint="eastAsia"/>
        </w:rPr>
        <w:t>　　　　三、电网建设行业人员规模状况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2019-2024年中国电网建设行业财务能力分析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一、电网建设行业盈利能力分析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二、电网建设行业偿债能力分析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三、电网建设行业营运能力分析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四、电网建设行业发展能力分析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2023-2024年中国电网建设行业热点动态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2024年中国电网建设行业面临的挑战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中国电网建设行业重点地区市场调研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**地区电网建设发展现状及趋势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**地区电网建设发展现状及趋势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**地区电网建设发展现状及趋势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**地区电网建设发展现状及趋势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中国电网建设行业价格走势及影响因素分析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国内电网建设行业价格回顾</w:t>
      </w:r>
      <w:r>
        <w:rPr>
          <w:rFonts w:hint="eastAsia"/>
        </w:rPr>
        <w:br/>
      </w:r>
      <w:r>
        <w:rPr>
          <w:rFonts w:hint="eastAsia"/>
        </w:rPr>
        <w:t>　　第二节 国内电网建设行业价格走势预测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国内电网建设行业价格影响因素分析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中国电网建设行业客户调研</w:t>
      </w:r>
      <w:r>
        <w:rPr>
          <w:rFonts w:hint="eastAsia"/>
        </w:rPr>
        <w:br/>
      </w:r>
      <w:r>
        <w:rPr>
          <w:rFonts w:hint="eastAsia"/>
        </w:rPr>
        <w:t>　　　　一、电网建设行业客户偏好调查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二、客户对电网建设品牌的首要认知渠道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三、电网建设品牌忠诚度调查</w:t>
      </w:r>
      <w:r>
        <w:rPr>
          <w:rFonts w:hint="eastAsia"/>
        </w:rPr>
        <w:br/>
      </w:r>
      <w:r>
        <w:rPr>
          <w:rFonts w:hint="eastAsia"/>
        </w:rPr>
        <w:t>　　　　四、电网建设行业客户消费理念调研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中国电网建设行业重点企业发展调研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中国电网建设行业竞争格局分析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2023-2024年电网建设行业集中度分析</w:t>
      </w:r>
      <w:r>
        <w:rPr>
          <w:rFonts w:hint="eastAsia"/>
        </w:rPr>
        <w:br/>
      </w:r>
      <w:r>
        <w:rPr>
          <w:rFonts w:hint="eastAsia"/>
        </w:rPr>
        <w:t>　　　　一、电网建设市场集中度分析</w:t>
      </w:r>
      <w:r>
        <w:rPr>
          <w:rFonts w:hint="eastAsia"/>
        </w:rPr>
        <w:br/>
      </w:r>
      <w:r>
        <w:rPr>
          <w:rFonts w:hint="eastAsia"/>
        </w:rPr>
        <w:t>　　　　二、电网建设企业集中度分析</w:t>
      </w:r>
      <w:r>
        <w:rPr>
          <w:rFonts w:hint="eastAsia"/>
        </w:rPr>
        <w:br/>
      </w:r>
      <w:r>
        <w:rPr>
          <w:rFonts w:hint="eastAsia"/>
        </w:rPr>
        <w:t>　　第二节 2024年电网建设行业竞争格局分析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一、电网建设行业竞争策略分析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二、电网建设行业竞争格局展望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三、我国电网建设市场竞争趋势</w:t>
      </w:r>
      <w:r>
        <w:rPr>
          <w:rFonts w:hint="eastAsia"/>
        </w:rPr>
        <w:br/>
      </w:r>
      <w:r>
        <w:rPr>
          <w:rFonts w:hint="eastAsia"/>
        </w:rPr>
        <w:t>　　第三节 电网建设行业兼并与重组整合分析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一、电网建设行业兼并与重组整合动态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二、电网建设行业兼并与重组整合发展趋势预测分析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电网建设行业投资风险及应对策略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电网建设行业SWOT模型分析</w:t>
      </w:r>
      <w:r>
        <w:rPr>
          <w:rFonts w:hint="eastAsia"/>
        </w:rPr>
        <w:br/>
      </w:r>
      <w:r>
        <w:rPr>
          <w:rFonts w:hint="eastAsia"/>
        </w:rPr>
        <w:t>　　　　一、电网建设行业优势分析</w:t>
      </w:r>
      <w:r>
        <w:rPr>
          <w:rFonts w:hint="eastAsia"/>
        </w:rPr>
        <w:br/>
      </w:r>
      <w:r>
        <w:rPr>
          <w:rFonts w:hint="eastAsia"/>
        </w:rPr>
        <w:t>　　　　二、电网建设行业劣势分析</w:t>
      </w:r>
      <w:r>
        <w:rPr>
          <w:rFonts w:hint="eastAsia"/>
        </w:rPr>
        <w:br/>
      </w:r>
      <w:r>
        <w:rPr>
          <w:rFonts w:hint="eastAsia"/>
        </w:rPr>
        <w:t>　　　　三、电网建设行业机会分析</w:t>
      </w:r>
      <w:r>
        <w:rPr>
          <w:rFonts w:hint="eastAsia"/>
        </w:rPr>
        <w:br/>
      </w:r>
      <w:r>
        <w:rPr>
          <w:rFonts w:hint="eastAsia"/>
        </w:rPr>
        <w:t>　　　　四、电网建设行业风险分析</w:t>
      </w:r>
      <w:r>
        <w:rPr>
          <w:rFonts w:hint="eastAsia"/>
        </w:rPr>
        <w:br/>
      </w:r>
      <w:r>
        <w:rPr>
          <w:rFonts w:hint="eastAsia"/>
        </w:rPr>
        <w:t>　　第二节 电网建设行业投资风险及控制策略分析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一、电网建设市场风险及控制策略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二、电网建设行业政策风险及控制策略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三、电网建设行业经营风险及控制策略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四、电网建设同业竞争风险及控制策略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五、电网建设行业其他风险及控制策略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2024-2030年中国电网建设市场预测及发展建议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2024-2030年中国电网建设市场预测分析</w:t>
      </w:r>
      <w:r>
        <w:rPr>
          <w:rFonts w:hint="eastAsia"/>
        </w:rPr>
        <w:br/>
      </w:r>
      <w:r>
        <w:rPr>
          <w:rFonts w:hint="eastAsia"/>
        </w:rPr>
        <w:t>　　　　一、中国电网建设市场前景分析</w:t>
      </w:r>
      <w:r>
        <w:rPr>
          <w:rFonts w:hint="eastAsia"/>
        </w:rPr>
        <w:br/>
      </w:r>
      <w:r>
        <w:rPr>
          <w:rFonts w:hint="eastAsia"/>
        </w:rPr>
        <w:t>　　　　二、中国电网建设发展趋势预测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2024-2030年中国电网建设企业发展策略建议</w:t>
      </w:r>
      <w:r>
        <w:rPr>
          <w:rFonts w:hint="eastAsia"/>
        </w:rPr>
        <w:br/>
      </w:r>
      <w:r>
        <w:rPr>
          <w:rFonts w:hint="eastAsia"/>
        </w:rPr>
        <w:t>　　　　一、电网建设企业融资策略</w:t>
      </w:r>
      <w:r>
        <w:rPr>
          <w:rFonts w:hint="eastAsia"/>
        </w:rPr>
        <w:br/>
      </w:r>
      <w:r>
        <w:rPr>
          <w:rFonts w:hint="eastAsia"/>
        </w:rPr>
        <w:t>　　　　二、电网建设企业人才策略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2024-2030年中国电网建设企业营销策略建议</w:t>
      </w:r>
      <w:r>
        <w:rPr>
          <w:rFonts w:hint="eastAsia"/>
        </w:rPr>
        <w:br/>
      </w:r>
      <w:r>
        <w:rPr>
          <w:rFonts w:hint="eastAsia"/>
        </w:rPr>
        <w:t>　　　　一、电网建设企业定位策略</w:t>
      </w:r>
      <w:r>
        <w:rPr>
          <w:rFonts w:hint="eastAsia"/>
        </w:rPr>
        <w:br/>
      </w:r>
      <w:r>
        <w:rPr>
          <w:rFonts w:hint="eastAsia"/>
        </w:rPr>
        <w:t>　　　　二、电网建设企业价格策略</w:t>
      </w:r>
      <w:r>
        <w:rPr>
          <w:rFonts w:hint="eastAsia"/>
        </w:rPr>
        <w:br/>
      </w:r>
      <w:r>
        <w:rPr>
          <w:rFonts w:hint="eastAsia"/>
        </w:rPr>
        <w:t>　　　　三、电网建设企业促销策略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中-智-林-－电网建设行业研究结论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电网建设行业历程</w:t>
      </w:r>
      <w:r>
        <w:rPr>
          <w:rFonts w:hint="eastAsia"/>
        </w:rPr>
        <w:br/>
      </w:r>
      <w:r>
        <w:rPr>
          <w:rFonts w:hint="eastAsia"/>
        </w:rPr>
        <w:t>　　图表 电网建设行业生命周期</w:t>
      </w:r>
      <w:r>
        <w:rPr>
          <w:rFonts w:hint="eastAsia"/>
        </w:rPr>
        <w:br/>
      </w:r>
      <w:r>
        <w:rPr>
          <w:rFonts w:hint="eastAsia"/>
        </w:rPr>
        <w:t>　　图表 电网建设行业产业链分析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2019-2024年电网建设行业市场容量统计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2019-2024年中国电网建设行业市场规模及增长情况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2019-2024年中国电网建设行业销售收入分析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2019-2024年中国电网建设行业盈利情况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2019-2024年中国电网建设行业利润总额分析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2019-2024年中国电网建设行业企业数量情况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2019-2024年中国电网建设行业企业平均规模情况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2019-2024年中国电网建设行业竞争力分析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2019-2024年中国电网建设行业盈利能力分析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2019-2024年中国电网建设行业运营能力分析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2019-2024年中国电网建设行业偿债能力分析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2019-2024年中国电网建设行业发展能力分析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2019-2024年中国电网建设行业经营效益分析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**地区电网建设市场规模及增长情况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**地区电网建设行业市场需求情况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**地区电网建设市场规模及增长情况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**地区电网建设行业市场需求情况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**地区电网建设市场规模及增长情况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**地区电网建设行业市场需求情况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电网建设重点企业（一）基本信息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电网建设重点企业（一）经营情况分析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电网建设重点企业（一）盈利能力情况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电网建设重点企业（一）偿债能力情况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电网建设重点企业（一）运营能力情况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电网建设重点企业（一）成长能力情况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电网建设重点企业（二）基本信息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电网建设重点企业（二）经营情况分析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电网建设重点企业（二）盈利能力情况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电网建设重点企业（二）偿债能力情况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电网建设重点企业（二）运营能力情况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电网建设重点企业（二）成长能力情况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2024-2030年中国电网建设行业市场容量预测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2024-2030年中国电网建设行业市场规模预测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2024-2030年中国电网建设市场前景分析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2024-2030年中国电网建设行业发展趋势预测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28b9df0512450c" w:history="1">
        <w:r>
          <w:rPr>
            <w:rStyle w:val="Hyperlink"/>
          </w:rPr>
          <w:t>中国电网建设行业现状与市场前景分析报告（2024-2030年）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28b9df0512450c" w:history="1">
        <w:r>
          <w:rPr>
            <w:rStyle w:val="Hyperlink"/>
          </w:rPr>
          <w:t>https://www.20087.com/2/12/DianWangJianSheFaZhanQianJing.html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f8192f6e574925" w:history="1">
      <w:r>
        <w:rPr>
          <w:rStyle w:val="Hyperlink"/>
        </w:rPr>
        <w:t>中国电网建设行业现状与市场前景分析报告（2024-2030年）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DianWangJianSheFaZhanQianJing.html" TargetMode="External" Id="R5d28b9df0512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DianWangJianSheFaZhanQianJing.html" TargetMode="External" Id="Reef8192f6e5749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2024-05-01T05:43:00Z</dcterms:created>
  <dcterms:modified xsi:type="dcterms:W3CDTF">2024-05-01T06:43:00Z</dcterms:modified>
  <dc:subject>中国电网建设行业现状与市场前景分析报告（2024-2030年）</dc:subject>
  <dc:title>中国电网建设行业现状与市场前景分析报告（2024-2030年）</dc:title>
  <cp:keywords>中国电网建设行业现状与市场前景分析报告（2024-2030年）</cp:keywords>
  <dc:description>中国电网建设行业现状与市场前景分析报告（2024-2030年）</dc:description>
</cp:coreProperties>
</file>