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f4efba974597" w:history="1">
              <w:r>
                <w:rPr>
                  <w:rStyle w:val="Hyperlink"/>
                </w:rPr>
                <w:t>2025-2031年中国红霉素眼膏市场研究与行业前景分析报告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f4efba974597" w:history="1">
              <w:r>
                <w:rPr>
                  <w:rStyle w:val="Hyperlink"/>
                </w:rPr>
                <w:t>2025-2031年中国红霉素眼膏市场研究与行业前景分析报告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f4efba974597" w:history="1">
                <w:r>
                  <w:rPr>
                    <w:rStyle w:val="Hyperlink"/>
                  </w:rPr>
                  <w:t>https://www.20087.com/2/12/HongMeiSuYanGaoQianJing.html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眼膏是一款常见的抗生素眼膏，主要用于治疗眼部细菌感染，如沙眼、结膜炎和睑缘炎。近年来，随着对抗生素合理使用和抗药性问题的重视，红霉素眼膏的使用受到了更严格的指导原则约束。同时，眼膏配方的改进和新型药物递送系统的发展，提高了药物的吸收率和患者依从性，减少了副作用。</w:t>
      </w:r>
      <w:r>
        <w:rPr>
          <w:rFonts w:hint="eastAsia"/>
        </w:rPr>
        <w:br/>
      </w:r>
      <w:r>
        <w:rPr>
          <w:rFonts w:hint="eastAsia"/>
        </w:rPr>
        <w:t>　　未来，红霉素眼膏和其他抗生素眼膏将面临更严格的监管，以减少抗生素滥用和抗药性的蔓延。科研人员将致力于开发新型抗菌肽和非抗生素类药物，以替代传统抗生素，减少抗药性问题。同时，纳米技术的应用将可能改变药物的传递方式，如纳米粒子包裹的药物可以更有效地穿透角膜屏障，提高治疗效果。此外，个性化医疗的发展将推动眼膏配方的定制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f4efba974597" w:history="1">
        <w:r>
          <w:rPr>
            <w:rStyle w:val="Hyperlink"/>
          </w:rPr>
          <w:t>2025-2031年中国红霉素眼膏市场研究与行业前景分析报告</w:t>
        </w:r>
      </w:hyperlink>
      <w:r>
        <w:rPr>
          <w:rFonts w:hint="eastAsia"/>
        </w:rPr>
        <w:t>》依托权威数据资源和长期市场监测，对红霉素眼膏市场现状进行了系统分析，并结合红霉素眼膏行业特点对未来发展趋势作出科学预判。报告深入探讨了红霉素眼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红霉素眼膏行业相关概述</w:t>
      </w:r>
      <w:r>
        <w:rPr>
          <w:rFonts w:hint="eastAsia"/>
        </w:rPr>
        <w:br/>
      </w:r>
      <w:r>
        <w:rPr>
          <w:rFonts w:hint="eastAsia"/>
        </w:rPr>
        <w:t>　　　　一、红霉素眼膏行业定义及特点</w:t>
      </w:r>
      <w:r>
        <w:rPr>
          <w:rFonts w:hint="eastAsia"/>
        </w:rPr>
        <w:br/>
      </w:r>
      <w:r>
        <w:rPr>
          <w:rFonts w:hint="eastAsia"/>
        </w:rPr>
        <w:t>　　　　　　1、红霉素眼膏行业定义</w:t>
      </w:r>
      <w:r>
        <w:rPr>
          <w:rFonts w:hint="eastAsia"/>
        </w:rPr>
        <w:br/>
      </w:r>
      <w:r>
        <w:rPr>
          <w:rFonts w:hint="eastAsia"/>
        </w:rPr>
        <w:t>　　　　　　2、红霉素眼膏行业特点</w:t>
      </w:r>
      <w:r>
        <w:rPr>
          <w:rFonts w:hint="eastAsia"/>
        </w:rPr>
        <w:br/>
      </w:r>
      <w:r>
        <w:rPr>
          <w:rFonts w:hint="eastAsia"/>
        </w:rPr>
        <w:t>　　　　二、红霉素眼膏行业经营模式分析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1、红霉素眼膏生产模式</w:t>
      </w:r>
      <w:r>
        <w:rPr>
          <w:rFonts w:hint="eastAsia"/>
        </w:rPr>
        <w:br/>
      </w:r>
      <w:r>
        <w:rPr>
          <w:rFonts w:hint="eastAsia"/>
        </w:rPr>
        <w:t>　　　　　　2、红霉素眼膏采购模式</w:t>
      </w:r>
      <w:r>
        <w:rPr>
          <w:rFonts w:hint="eastAsia"/>
        </w:rPr>
        <w:br/>
      </w:r>
      <w:r>
        <w:rPr>
          <w:rFonts w:hint="eastAsia"/>
        </w:rPr>
        <w:t>　　　　　　3、红霉素眼膏销售模式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2025年全球红霉素眼膏行业市场运行形势分析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2025年全球红霉素眼膏行业发展概况</w:t>
      </w:r>
      <w:r>
        <w:rPr>
          <w:rFonts w:hint="eastAsia"/>
        </w:rPr>
        <w:br/>
      </w:r>
      <w:r>
        <w:rPr>
          <w:rFonts w:hint="eastAsia"/>
        </w:rPr>
        <w:t>　　第二节 全球红霉素眼膏行业发展走势</w:t>
      </w:r>
      <w:r>
        <w:rPr>
          <w:rFonts w:hint="eastAsia"/>
        </w:rPr>
        <w:br/>
      </w:r>
      <w:r>
        <w:rPr>
          <w:rFonts w:hint="eastAsia"/>
        </w:rPr>
        <w:t>　　　　一、全球红霉素眼膏行业市场分布情况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二、全球红霉素眼膏行业发展趋势分析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全球红霉素眼膏行业重点国家和区域分析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2024-2025年中国红霉素眼膏行业发展环境分析</w:t>
      </w:r>
      <w:r>
        <w:rPr>
          <w:rFonts w:hint="eastAsia"/>
        </w:rPr>
        <w:br/>
      </w:r>
      <w:r>
        <w:rPr>
          <w:rFonts w:hint="eastAsia"/>
        </w:rPr>
        <w:t>　　第一节 红霉素眼膏行业经济环境分析</w:t>
      </w:r>
      <w:r>
        <w:rPr>
          <w:rFonts w:hint="eastAsia"/>
        </w:rPr>
        <w:br/>
      </w:r>
      <w:r>
        <w:rPr>
          <w:rFonts w:hint="eastAsia"/>
        </w:rPr>
        <w:t>　　第二节 红霉素眼膏行业政策环境分析</w:t>
      </w:r>
      <w:r>
        <w:rPr>
          <w:rFonts w:hint="eastAsia"/>
        </w:rPr>
        <w:br/>
      </w:r>
      <w:r>
        <w:rPr>
          <w:rFonts w:hint="eastAsia"/>
        </w:rPr>
        <w:t>　　　　一、红霉素眼膏行业政策影响分析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二、相关红霉素眼膏行业标准分析</w:t>
      </w:r>
      <w:r>
        <w:rPr>
          <w:rFonts w:hint="eastAsia"/>
        </w:rPr>
        <w:br/>
      </w:r>
      <w:r>
        <w:rPr>
          <w:rFonts w:hint="eastAsia"/>
        </w:rPr>
        <w:t>　　第三节 红霉素眼膏行业社会环境分析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2024-2025年红霉素眼膏行业技术发展现状及趋势分析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红霉素眼膏行业技术发展现状分析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国内外红霉素眼膏行业技术差异与原因</w:t>
      </w:r>
      <w:r>
        <w:rPr>
          <w:rFonts w:hint="eastAsia"/>
        </w:rPr>
        <w:br/>
      </w:r>
      <w:r>
        <w:rPr>
          <w:rFonts w:hint="eastAsia"/>
        </w:rPr>
        <w:t>　　第三节 红霉素眼膏行业技术发展方向、趋势预测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提升红霉素眼膏行业技术能力策略建议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中国红霉素眼膏行业市场供需状况分析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中国红霉素眼膏行业市场规模情况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中国红霉素眼膏行业盈利情况分析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中国红霉素眼膏行业市场需求状况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一、2019-2024年红霉素眼膏行业市场需求情况</w:t>
      </w:r>
      <w:r>
        <w:rPr>
          <w:rFonts w:hint="eastAsia"/>
        </w:rPr>
        <w:br/>
      </w:r>
      <w:r>
        <w:rPr>
          <w:rFonts w:hint="eastAsia"/>
        </w:rPr>
        <w:t>　　　　二、红霉素眼膏行业市场需求特点分析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三、2025-2031年红霉素眼膏行业市场需求预测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中国红霉素眼膏行业产量情况分析与预测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一、2019-2024年红霉素眼膏行业产量统计分析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二、2025年红霉素眼膏行业产量特点分析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三、2025-2031年红霉素眼膏行业产量预测分析</w:t>
      </w:r>
      <w:r>
        <w:rPr>
          <w:rFonts w:hint="eastAsia"/>
        </w:rPr>
        <w:br/>
      </w:r>
      <w:r>
        <w:rPr>
          <w:rFonts w:hint="eastAsia"/>
        </w:rPr>
        <w:t>　　第五节 红霉素眼膏行业市场供需平衡状况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红霉素眼膏行业细分产品市场调研分析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中国红霉素眼膏行业进出口情况分析预测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2019-2024年中国红霉素眼膏行业进出口情况分析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一、2019-2024年中国红霉素眼膏行业进口分析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二、2019-2024年中国红霉素眼膏行业出口分析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2025-2031年中国红霉素眼膏行业进出口情况预测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一、2025-2031年中国红霉素眼膏行业进口预测分析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二、2025-2031年中国红霉素眼膏行业出口预测分析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影响红霉素眼膏行业进出口变化的主要原因分析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2019-2024年中国红霉素眼膏行业区域市场分析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中国红霉素眼膏行业区域市场结构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重点地区红霉素眼膏行业调研分析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中国红霉素眼膏行业市场行情分析预测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红霉素眼膏价格影响因素分析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2019-2024年中国红霉素眼膏市场价格趋向分析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2025-2031年中国红霉素眼膏市场价格趋向预测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红霉素眼膏行业上、下游市场分析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红霉素眼膏行业上游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红霉素眼膏行业下游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红霉素眼膏行业竞争格局分析</w:t>
      </w:r>
      <w:r>
        <w:rPr>
          <w:rFonts w:hint="eastAsia"/>
        </w:rPr>
        <w:br/>
      </w:r>
      <w:r>
        <w:rPr>
          <w:rFonts w:hint="eastAsia"/>
        </w:rPr>
        <w:t>　　第一节 红霉素眼膏行业集中度分析</w:t>
      </w:r>
      <w:r>
        <w:rPr>
          <w:rFonts w:hint="eastAsia"/>
        </w:rPr>
        <w:br/>
      </w:r>
      <w:r>
        <w:rPr>
          <w:rFonts w:hint="eastAsia"/>
        </w:rPr>
        <w:t>　　　　一、红霉素眼膏市场集中度分析</w:t>
      </w:r>
      <w:r>
        <w:rPr>
          <w:rFonts w:hint="eastAsia"/>
        </w:rPr>
        <w:br/>
      </w:r>
      <w:r>
        <w:rPr>
          <w:rFonts w:hint="eastAsia"/>
        </w:rPr>
        <w:t>　　　　二、红霉素眼膏企业集中度分析</w:t>
      </w:r>
      <w:r>
        <w:rPr>
          <w:rFonts w:hint="eastAsia"/>
        </w:rPr>
        <w:br/>
      </w:r>
      <w:r>
        <w:rPr>
          <w:rFonts w:hint="eastAsia"/>
        </w:rPr>
        <w:t>　　　　三、红霉素眼膏区域集中度分析</w:t>
      </w:r>
      <w:r>
        <w:rPr>
          <w:rFonts w:hint="eastAsia"/>
        </w:rPr>
        <w:br/>
      </w:r>
      <w:r>
        <w:rPr>
          <w:rFonts w:hint="eastAsia"/>
        </w:rPr>
        <w:t>　　第二节 红霉素眼膏行业竞争格局分析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一、2025年红霉素眼膏行业竞争分析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二、2025年中外红霉素眼膏产品竞争分析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三、2019-2024年中国红霉素眼膏市场竞争分析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四、2025-2031年国内主要红霉素眼膏企业动向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红霉素眼膏行业重点企业发展调研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红霉素眼膏重点企业（一）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红霉素眼膏重点企业（二）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红霉素眼膏重点企业（三）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红霉素眼膏重点企业（四）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红霉素眼膏重点企业（五）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红霉素眼膏重点企业（六）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红霉素眼膏企业发展策略分析</w:t>
      </w:r>
      <w:r>
        <w:rPr>
          <w:rFonts w:hint="eastAsia"/>
        </w:rPr>
        <w:br/>
      </w:r>
      <w:r>
        <w:rPr>
          <w:rFonts w:hint="eastAsia"/>
        </w:rPr>
        <w:t>　　第一节 红霉素眼膏市场策略分析</w:t>
      </w:r>
      <w:r>
        <w:rPr>
          <w:rFonts w:hint="eastAsia"/>
        </w:rPr>
        <w:br/>
      </w:r>
      <w:r>
        <w:rPr>
          <w:rFonts w:hint="eastAsia"/>
        </w:rPr>
        <w:t>　　　　一、红霉素眼膏价格策略分析</w:t>
      </w:r>
      <w:r>
        <w:rPr>
          <w:rFonts w:hint="eastAsia"/>
        </w:rPr>
        <w:br/>
      </w:r>
      <w:r>
        <w:rPr>
          <w:rFonts w:hint="eastAsia"/>
        </w:rPr>
        <w:t>　　　　二、红霉素眼膏渠道策略分析</w:t>
      </w:r>
      <w:r>
        <w:rPr>
          <w:rFonts w:hint="eastAsia"/>
        </w:rPr>
        <w:br/>
      </w:r>
      <w:r>
        <w:rPr>
          <w:rFonts w:hint="eastAsia"/>
        </w:rPr>
        <w:t>　　第二节 红霉素眼膏销售策略分析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提高红霉素眼膏企业竞争力的策略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一、提高中国红霉素眼膏企业核心竞争力的对策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二、红霉素眼膏企业提升竞争力的主要方向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三、影响红霉素眼膏企业核心竞争力的因素及提升途径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四、提高红霉素眼膏企业竞争力的策略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对我国红霉素眼膏品牌的战略思考</w:t>
      </w:r>
      <w:r>
        <w:rPr>
          <w:rFonts w:hint="eastAsia"/>
        </w:rPr>
        <w:br/>
      </w:r>
      <w:r>
        <w:rPr>
          <w:rFonts w:hint="eastAsia"/>
        </w:rPr>
        <w:t>　　　　一、红霉素眼膏实施品牌战略的意义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二、红霉素眼膏企业品牌的现状分析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三、我国红霉素眼膏企业的品牌战略</w:t>
      </w:r>
      <w:r>
        <w:rPr>
          <w:rFonts w:hint="eastAsia"/>
        </w:rPr>
        <w:br/>
      </w:r>
      <w:r>
        <w:rPr>
          <w:rFonts w:hint="eastAsia"/>
        </w:rPr>
        <w:t>　　　　四、红霉素眼膏品牌战略管理的策略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中国红霉素眼膏行业营销策略分析</w:t>
      </w:r>
      <w:r>
        <w:rPr>
          <w:rFonts w:hint="eastAsia"/>
        </w:rPr>
        <w:br/>
      </w:r>
      <w:r>
        <w:rPr>
          <w:rFonts w:hint="eastAsia"/>
        </w:rPr>
        <w:t>　　第一节 红霉素眼膏市场推广策略研究分析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一、做好红霉素眼膏产品导入</w:t>
      </w:r>
      <w:r>
        <w:rPr>
          <w:rFonts w:hint="eastAsia"/>
        </w:rPr>
        <w:br/>
      </w:r>
      <w:r>
        <w:rPr>
          <w:rFonts w:hint="eastAsia"/>
        </w:rPr>
        <w:t>　　　　二、做好红霉素眼膏产品组合和产品线决策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三、红霉素眼膏行业城市市场推广策略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红霉素眼膏行业渠道营销研究分析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一、红霉素眼膏行业营销环境分析</w:t>
      </w:r>
      <w:r>
        <w:rPr>
          <w:rFonts w:hint="eastAsia"/>
        </w:rPr>
        <w:br/>
      </w:r>
      <w:r>
        <w:rPr>
          <w:rFonts w:hint="eastAsia"/>
        </w:rPr>
        <w:t>　　　　二、红霉素眼膏行业现存的营销渠道分析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三、红霉素眼膏行业终端市场营销管理策略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红霉素眼膏行业营销战略研究分析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一、中国红霉素眼膏行业有效整合营销策略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二、建立红霉素眼膏行业厂商的双嬴模式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2025-2031年中国红霉素眼膏行业前景与风险预测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2025年红霉素眼膏市场前景分析</w:t>
      </w:r>
      <w:r>
        <w:rPr>
          <w:rFonts w:hint="eastAsia"/>
        </w:rPr>
        <w:br/>
      </w:r>
      <w:r>
        <w:rPr>
          <w:rFonts w:hint="eastAsia"/>
        </w:rPr>
        <w:t>　　第二节 2025年红霉素眼膏发展趋势预测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2025-2031年中国红霉素眼膏行业投资特性分析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一、2025-2031年中国红霉素眼膏行业进入壁垒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二、2025-2031年中国红霉素眼膏行业盈利模式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三、2025-2031年中国红霉素眼膏行业盈利因素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2025-2031年中国红霉素眼膏行业投资机会分析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一、2025-2031年中国红霉素眼膏细分市场投资机会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二、2025-2031年中国红霉素眼膏行业区域市场投资潜力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2025-2031年中国红霉素眼膏行业投资风险分析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一、2025-2031年中国红霉素眼膏行业市场竞争风险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二、2025-2031年中国红霉素眼膏行业技术风险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三、2025-2031年中国红霉素眼膏行业政策风险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四、2025-2031年中国红霉素眼膏行业进入退出风险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2025-2031年中国红霉素眼膏行业盈利模式与投资策略分析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国外红霉素眼膏行业投资现状及经营模式分析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一、境外红霉素眼膏行业成长情况调查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中国红霉素眼膏行业商业模式探讨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中国红霉素眼膏行业投资国际化发展战略分析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中国红霉素眼膏行业投资策略分析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中国红霉素眼膏行业资本运作战略选择方案研究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中智-林-－中国红霉素眼膏行业多元化经营战略的可行性分析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红霉素眼膏行业历程</w:t>
      </w:r>
      <w:r>
        <w:rPr>
          <w:rFonts w:hint="eastAsia"/>
        </w:rPr>
        <w:br/>
      </w:r>
      <w:r>
        <w:rPr>
          <w:rFonts w:hint="eastAsia"/>
        </w:rPr>
        <w:t>　　图表 红霉素眼膏行业生命周期</w:t>
      </w:r>
      <w:r>
        <w:rPr>
          <w:rFonts w:hint="eastAsia"/>
        </w:rPr>
        <w:br/>
      </w:r>
      <w:r>
        <w:rPr>
          <w:rFonts w:hint="eastAsia"/>
        </w:rPr>
        <w:t>　　图表 红霉素眼膏行业产业链分析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2019-2024年红霉素眼膏行业市场容量分析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2019-2024年中国红霉素眼膏市场需求量及增速统计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2024年中国红霉素眼膏行业需求领域分布格局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2019-2024年中国红霉素眼膏进口数量分析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2019-2024年中国红霉素眼膏进口金额分析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2019-2024年中国红霉素眼膏出口数量分析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2019-2024年中国红霉素眼膏出口金额分析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2024年中国红霉素眼膏进口国家及地区分析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2024年中国红霉素眼膏出口国家及地区分析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2019-2024年中国红霉素眼膏行业企业平均规模情况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**地区红霉素眼膏行业市场需求情况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红霉素眼膏重点企业（三）成长能力情况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2025-2031年中国红霉素眼膏市场需求量预测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2025-2031年中国红霉素眼膏市场前景分析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2025-2031年中国红霉素眼膏行业发展趋势预测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f4efba974597" w:history="1">
        <w:r>
          <w:rPr>
            <w:rStyle w:val="Hyperlink"/>
          </w:rPr>
          <w:t>2025-2031年中国红霉素眼膏市场研究与行业前景分析报告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f4efba974597" w:history="1">
        <w:r>
          <w:rPr>
            <w:rStyle w:val="Hyperlink"/>
          </w:rPr>
          <w:t>https://www.20087.com/2/12/HongMeiSuYanGaoQianJing.html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麦粒肿最有效的药膏、红霉素眼膏和红霉素软膏的区别、恢复视力的最佳方法、红霉素眼膏可以涂嘴唇吗、红霉素眼膏图片、红霉素眼膏可以涂鼻腔内部吗、红霉素眼膏的注意事项、红霉素眼膏婴儿能用吗、消炎的眼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ccb18dac427e" w:history="1">
      <w:r>
        <w:rPr>
          <w:rStyle w:val="Hyperlink"/>
        </w:rPr>
        <w:t>2025-2031年中国红霉素眼膏市场研究与行业前景分析报告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ongMeiSuYanGaoQianJing.html" TargetMode="External" Id="R60c4f4efba9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ongMeiSuYanGaoQianJing.html" TargetMode="External" Id="R6a54ccb18da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2025-01-06T02:04:00Z</dcterms:created>
  <dcterms:modified xsi:type="dcterms:W3CDTF">2025-01-06T03:04:00Z</dcterms:modified>
  <dc:subject>2025-2031年中国红霉素眼膏市场研究与行业前景分析报告</dc:subject>
  <dc:title>2025-2031年中国红霉素眼膏市场研究与行业前景分析报告</dc:title>
  <cp:keywords>2025-2031年中国红霉素眼膏市场研究与行业前景分析报告</cp:keywords>
  <dc:description>2025-2031年中国红霉素眼膏市场研究与行业前景分析报告</dc:description>
</cp:coreProperties>
</file>