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9027ab0f0492b" w:history="1">
              <w:r>
                <w:rPr>
                  <w:rStyle w:val="Hyperlink"/>
                </w:rPr>
                <w:t>2025-2031年中国通信光模块行业研究与前景趋势预测报告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9027ab0f0492b" w:history="1">
              <w:r>
                <w:rPr>
                  <w:rStyle w:val="Hyperlink"/>
                </w:rPr>
                <w:t>2025-2031年中国通信光模块行业研究与前景趋势预测报告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9027ab0f0492b" w:history="1">
                <w:r>
                  <w:rPr>
                    <w:rStyle w:val="Hyperlink"/>
                  </w:rPr>
                  <w:t>https://www.20087.com/2/02/TongXinGuangMoKuaiFaZhanQianJingFenXi.html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光模块是光纤通信系统的核心部件之一，近年来随着5G网络部署和数据中心建设的加速，其性能和应用范围得到了显著提升。目前，通信光模块不仅在传输速率、功耗方面有所增强，而且在可靠性和小型化方面也有所改进。随着新材料的应用和技术的革新，如采用更高效的光电转换材料和先进的封装技术，通信光模块的性能和成本效益得到了显著提高。</w:t>
      </w:r>
      <w:r>
        <w:rPr>
          <w:rFonts w:hint="eastAsia"/>
        </w:rPr>
        <w:br/>
      </w:r>
      <w:r>
        <w:rPr>
          <w:rFonts w:hint="eastAsia"/>
        </w:rPr>
        <w:t>　　未来，通信光模块的发展将更加注重技术创新和高速传输能力。一方面，随着新材料和新技术的应用，通信光模块将采用更多高性能材料和技术，如新型光电材料和高速信号处理技术，以提高产品的传输速率和可靠性。另一方面，随着对更高带宽和更低延迟的需求增加，通信光模块的设计将更加注重支持未来的通信标准，如6G网络技术，以满足下一代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9027ab0f0492b" w:history="1">
        <w:r>
          <w:rPr>
            <w:rStyle w:val="Hyperlink"/>
          </w:rPr>
          <w:t>2025-2031年中国通信光模块行业研究与前景趋势预测报告</w:t>
        </w:r>
      </w:hyperlink>
      <w:r>
        <w:rPr>
          <w:rFonts w:hint="eastAsia"/>
        </w:rPr>
        <w:t>》依托行业权威数据及长期市场监测信息，系统分析了通信光模块行业的市场规模、供需关系、竞争格局及重点企业经营状况，并结合通信光模块行业发展现状，科学预测了通信光模块市场前景与技术发展方向。报告通过SWOT分析，揭示了通信光模块行业机遇与潜在风险，为投资者提供了全面的现状分析与前景评估，助力挖掘投资价值并优化决策。同时，报告从投资、生产及营销等角度提出可行性建议，为通信光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通信光模块行业界定</w:t>
      </w:r>
      <w:r>
        <w:rPr>
          <w:rFonts w:hint="eastAsia"/>
        </w:rPr>
        <w:br/>
      </w:r>
      <w:r>
        <w:rPr>
          <w:rFonts w:hint="eastAsia"/>
        </w:rPr>
        <w:t>　　第一节 通信光模块行业定义</w:t>
      </w:r>
      <w:r>
        <w:rPr>
          <w:rFonts w:hint="eastAsia"/>
        </w:rPr>
        <w:br/>
      </w:r>
      <w:r>
        <w:rPr>
          <w:rFonts w:hint="eastAsia"/>
        </w:rPr>
        <w:t>　　第二节 通信光模块行业特点分析</w:t>
      </w:r>
      <w:r>
        <w:rPr>
          <w:rFonts w:hint="eastAsia"/>
        </w:rPr>
        <w:br/>
      </w:r>
      <w:r>
        <w:rPr>
          <w:rFonts w:hint="eastAsia"/>
        </w:rPr>
        <w:t>　　第三节 通信光模块行业发展历程</w:t>
      </w:r>
      <w:r>
        <w:rPr>
          <w:rFonts w:hint="eastAsia"/>
        </w:rPr>
        <w:br/>
      </w:r>
      <w:r>
        <w:rPr>
          <w:rFonts w:hint="eastAsia"/>
        </w:rPr>
        <w:t>　　第四节 通信光模块产业链分析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2024-2025年国外通信光模块行业发展态势分析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国外通信光模块行业总体情况</w:t>
      </w:r>
      <w:r>
        <w:rPr>
          <w:rFonts w:hint="eastAsia"/>
        </w:rPr>
        <w:br/>
      </w:r>
      <w:r>
        <w:rPr>
          <w:rFonts w:hint="eastAsia"/>
        </w:rPr>
        <w:t>　　第二节 通信光模块行业重点国家、地区市场分析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国外通信光模块行业发展前景预测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通信光模块行业经济环境分析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一、通信光模块行业相关政策</w:t>
      </w:r>
      <w:r>
        <w:rPr>
          <w:rFonts w:hint="eastAsia"/>
        </w:rPr>
        <w:br/>
      </w:r>
      <w:r>
        <w:rPr>
          <w:rFonts w:hint="eastAsia"/>
        </w:rPr>
        <w:t>　　　　二、通信光模块行业相关标准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中国通信光模块行业产量情况分析与预测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二、2025年通信光模块行业产量特点分析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三、2025-2031年通信光模块行业产量预测分析</w:t>
      </w:r>
      <w:r>
        <w:rPr>
          <w:rFonts w:hint="eastAsia"/>
        </w:rPr>
        <w:br/>
      </w:r>
      <w:r>
        <w:rPr>
          <w:rFonts w:hint="eastAsia"/>
        </w:rPr>
        <w:t>　　第四节 通信光模块行业市场供需平衡状况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三、2025-2031年通信光模块行业出口情况预测</w:t>
      </w:r>
      <w:r>
        <w:rPr>
          <w:rFonts w:hint="eastAsia"/>
        </w:rPr>
        <w:br/>
      </w:r>
      <w:r>
        <w:rPr>
          <w:rFonts w:hint="eastAsia"/>
        </w:rPr>
        <w:t>　　第二节 通信光模块行业进口情况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三、2025-2031年通信光模块行业进口情况预测</w:t>
      </w:r>
      <w:r>
        <w:rPr>
          <w:rFonts w:hint="eastAsia"/>
        </w:rPr>
        <w:br/>
      </w:r>
      <w:r>
        <w:rPr>
          <w:rFonts w:hint="eastAsia"/>
        </w:rPr>
        <w:t>　　第三节 通信光模块行业进出口面临的挑战及对策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中国通信光模块行业产品价格监测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一、通信光模块市场价格特征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二、当前通信光模块市场价格评述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三、影响通信光模块市场价格因素分析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中国通信光模块行业重点区域市场分析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通信光模块行业区域市场分布情况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2024-2025年通信光模块行业细分市场调研分析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通信光模块细分产品（一）市场调研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通信光模块细分产品（二）市场调研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通信光模块行业风险及对策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2025-2031年通信光模块行业发展环境分析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2025-2031年通信光模块行业投资特性分析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一、通信光模块行业进入壁垒</w:t>
      </w:r>
      <w:r>
        <w:rPr>
          <w:rFonts w:hint="eastAsia"/>
        </w:rPr>
        <w:br/>
      </w:r>
      <w:r>
        <w:rPr>
          <w:rFonts w:hint="eastAsia"/>
        </w:rPr>
        <w:t>　　　　二、通信光模块行业盈利模式</w:t>
      </w:r>
      <w:r>
        <w:rPr>
          <w:rFonts w:hint="eastAsia"/>
        </w:rPr>
        <w:br/>
      </w:r>
      <w:r>
        <w:rPr>
          <w:rFonts w:hint="eastAsia"/>
        </w:rPr>
        <w:t>　　　　三、通信光模块行业盈利因素</w:t>
      </w:r>
      <w:r>
        <w:rPr>
          <w:rFonts w:hint="eastAsia"/>
        </w:rPr>
        <w:br/>
      </w:r>
      <w:r>
        <w:rPr>
          <w:rFonts w:hint="eastAsia"/>
        </w:rPr>
        <w:t>　　第三节 通信光模块行业“波特五力模型”分析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2025-2031年通信光模块行业风险及对策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通信光模块企业竞争策略分析</w:t>
      </w:r>
      <w:r>
        <w:rPr>
          <w:rFonts w:hint="eastAsia"/>
        </w:rPr>
        <w:br/>
      </w:r>
      <w:r>
        <w:rPr>
          <w:rFonts w:hint="eastAsia"/>
        </w:rPr>
        <w:t>　　第一节 通信光模块市场竞争策略分析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二、2025-2031年中国通信光模块主要潜力品种分析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三、现有通信光模块产品竞争策略分析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四、潜力通信光模块品种竞争策略选择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2025-2031年中国通信光模块企业竞争策略分析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二、2025-2031年通信光模块行业竞争格局展望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四、2025-2031年通信光模块企业竞争策略分析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2025-2031年中国通信光模块行业发展趋势分析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一、2025-2031年通信光模块技术发展趋势分析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二、2025-2031年通信光模块产品发展趋势分析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三、2025-2031年通信光模块行业竞争格局展望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2025-2031年中国通信光模块市场趋势分析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一、2025-2031年通信光模块发展趋势预测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二、2025-2025年通信光模块市场前景分析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三、2025-2031年通信光模块产业政策趋向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2025-2031年通信光模块行业投资价值评估分析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通信光模块行业发展建议分析</w:t>
      </w:r>
      <w:r>
        <w:rPr>
          <w:rFonts w:hint="eastAsia"/>
        </w:rPr>
        <w:br/>
      </w:r>
      <w:r>
        <w:rPr>
          <w:rFonts w:hint="eastAsia"/>
        </w:rPr>
        <w:t>　　第一节 通信光模块行业研究结论及建议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通信光模块细分行业研究结论及建议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通信光模块行业竞争策略总结及建议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通信光模块行业历程</w:t>
      </w:r>
      <w:r>
        <w:rPr>
          <w:rFonts w:hint="eastAsia"/>
        </w:rPr>
        <w:br/>
      </w:r>
      <w:r>
        <w:rPr>
          <w:rFonts w:hint="eastAsia"/>
        </w:rPr>
        <w:t>　　图表 通信光模块行业生命周期</w:t>
      </w:r>
      <w:r>
        <w:rPr>
          <w:rFonts w:hint="eastAsia"/>
        </w:rPr>
        <w:br/>
      </w:r>
      <w:r>
        <w:rPr>
          <w:rFonts w:hint="eastAsia"/>
        </w:rPr>
        <w:t>　　图表 通信光模块行业产业链分析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通信光模块企业信息</w:t>
      </w:r>
      <w:r>
        <w:rPr>
          <w:rFonts w:hint="eastAsia"/>
        </w:rPr>
        <w:br/>
      </w:r>
      <w:r>
        <w:rPr>
          <w:rFonts w:hint="eastAsia"/>
        </w:rPr>
        <w:t>　　图表 通信光模块企业经营情况分析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9027ab0f0492b" w:history="1">
        <w:r>
          <w:rPr>
            <w:rStyle w:val="Hyperlink"/>
          </w:rPr>
          <w:t>2025-2031年中国通信光模块行业研究与前景趋势预测报告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9027ab0f0492b" w:history="1">
        <w:r>
          <w:rPr>
            <w:rStyle w:val="Hyperlink"/>
          </w:rPr>
          <w:t>https://www.20087.com/2/02/TongXinGuangMoKuaiFaZhanQianJingFenXi.html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热点：光模块信息、通信光模块龙头、光模块原理、通信光模块龙头股、光模块型号说明、通信光模块回收那么便宜、光模块图片、通信光模块的光对眼睛、万兆光模块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d52fd4dc4930" w:history="1">
      <w:r>
        <w:rPr>
          <w:rStyle w:val="Hyperlink"/>
        </w:rPr>
        <w:t>2025-2031年中国通信光模块行业研究与前景趋势预测报告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ngXinGuangMoKuaiFaZhanQianJingFenXi.html" TargetMode="External" Id="R7bb9027ab0f0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ngXinGuangMoKuaiFaZhanQianJingFenXi.html" TargetMode="External" Id="Rbe2fd52fd4d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2024-09-19T23:46:00Z</dcterms:created>
  <dcterms:modified xsi:type="dcterms:W3CDTF">2024-09-20T00:46:00Z</dcterms:modified>
  <dc:subject>2025-2031年中国通信光模块行业研究与前景趋势预测报告</dc:subject>
  <dc:title>2025-2031年中国通信光模块行业研究与前景趋势预测报告</dc:title>
  <cp:keywords>2025-2031年中国通信光模块行业研究与前景趋势预测报告</cp:keywords>
  <dc:description>2025-2031年中国通信光模块行业研究与前景趋势预测报告</dc:description>
</cp:coreProperties>
</file>