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6ccc4656bd4361" w:history="1">
              <w:r>
                <w:rPr>
                  <w:rStyle w:val="Hyperlink"/>
                </w:rPr>
                <w:t>2026-2032年中国金融仓储市场全面调研与发展趋势报告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6ccc4656bd4361" w:history="1">
              <w:r>
                <w:rPr>
                  <w:rStyle w:val="Hyperlink"/>
                </w:rPr>
                <w:t>2026-2032年中国金融仓储市场全面调研与发展趋势报告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6ccc4656bd4361" w:history="1">
                <w:r>
                  <w:rPr>
                    <w:rStyle w:val="Hyperlink"/>
                  </w:rPr>
                  <w:t>https://www.20087.com/2/52/JinRongCangChuFaZhanQuShiFenXi.html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融仓储是一种结合仓储物流与金融服务的新型业务模式，主要为中小企业提供融资便利。近年来，随着供应链金融的发展和金融科技的应用，金融仓储服务得到了快速发展。目前，金融仓储的服务模式不断创新，包括存货质押融资、仓单融资等多种形式。随着大数据、区块链等技术的应用，金融仓储的风险控制能力得到了显著提升，为客户提供更加高效、安全的服务。</w:t>
      </w:r>
      <w:r>
        <w:rPr>
          <w:rFonts w:hint="eastAsia"/>
        </w:rPr>
        <w:br/>
      </w:r>
      <w:r>
        <w:rPr>
          <w:rFonts w:hint="eastAsia"/>
        </w:rPr>
        <w:t>　　未来，金融仓储的发展将更加注重数字化转型和服务创新。市场调研网认为，一方面，随着金融科技的进步，金融仓储将更加依赖于数字化手段来提高服务效率和客户体验，如通过大数据分析进行信用评估，运用区块链技术保证交易透明度。另一方面，随着市场需求的变化，金融仓储将不断推出新的服务模式，满足不同客户的融资需求。此外，随着监管政策的不断完善，金融仓储将更加注重合规经营，以保障业务的健康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6ccc4656bd4361" w:history="1">
        <w:r>
          <w:rPr>
            <w:rStyle w:val="Hyperlink"/>
          </w:rPr>
          <w:t>2026-2032年中国金融仓储市场全面调研与发展趋势报告</w:t>
        </w:r>
      </w:hyperlink>
      <w:r>
        <w:rPr>
          <w:rFonts w:hint="eastAsia"/>
        </w:rPr>
        <w:t>》基于多年金融仓储行业研究积累，结合当前市场发展现状，依托国家权威数据资源和长期市场监测数据库，对金融仓储行业进行了全面调研与分析。报告详细阐述了金融仓储市场规模、市场前景、发展趋势、技术现状及未来方向，重点分析了行业内主要企业的竞争格局，并通过SWOT分析揭示了金融仓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6ccc4656bd4361" w:history="1">
        <w:r>
          <w:rPr>
            <w:rStyle w:val="Hyperlink"/>
          </w:rPr>
          <w:t>2026-2032年中国金融仓储市场全面调研与发展趋势报告</w:t>
        </w:r>
      </w:hyperlink>
      <w:r>
        <w:rPr>
          <w:rFonts w:hint="eastAsia"/>
        </w:rPr>
        <w:t>》，2025年金融仓储行业市场规模达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%。报告为投资者提供了准确的市场现状解读，帮助预判行业前景，挖掘投资价值，同时从投资策略和营销策略等角度提出实用建议，助力投资者在金融仓储行业中把握机遇、规避风险。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金融仓储产业概述</w:t>
      </w:r>
      <w:r>
        <w:rPr>
          <w:rFonts w:hint="eastAsia"/>
        </w:rPr>
        <w:br/>
      </w:r>
      <w:r>
        <w:rPr>
          <w:rFonts w:hint="eastAsia"/>
        </w:rPr>
        <w:t>　　第一节 金融仓储定义</w:t>
      </w:r>
      <w:r>
        <w:rPr>
          <w:rFonts w:hint="eastAsia"/>
        </w:rPr>
        <w:br/>
      </w:r>
      <w:r>
        <w:rPr>
          <w:rFonts w:hint="eastAsia"/>
        </w:rPr>
        <w:t>　　第二节 金融仓储行业特点</w:t>
      </w:r>
      <w:r>
        <w:rPr>
          <w:rFonts w:hint="eastAsia"/>
        </w:rPr>
        <w:br/>
      </w:r>
      <w:r>
        <w:rPr>
          <w:rFonts w:hint="eastAsia"/>
        </w:rPr>
        <w:t>　　第三节 金融仓储产业链分析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2025-2026年中国金融仓储行业运行环境分析</w:t>
      </w:r>
      <w:r>
        <w:rPr>
          <w:rFonts w:hint="eastAsia"/>
        </w:rPr>
        <w:br/>
      </w:r>
      <w:r>
        <w:rPr>
          <w:rFonts w:hint="eastAsia"/>
        </w:rPr>
        <w:t>　　第一节 中国金融仓储运行经济环境分析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中国金融仓储产业政策环境分析</w:t>
      </w:r>
      <w:r>
        <w:rPr>
          <w:rFonts w:hint="eastAsia"/>
        </w:rPr>
        <w:br/>
      </w:r>
      <w:r>
        <w:rPr>
          <w:rFonts w:hint="eastAsia"/>
        </w:rPr>
        <w:t>　　　　一、金融仓储行业监管体制</w:t>
      </w:r>
      <w:r>
        <w:rPr>
          <w:rFonts w:hint="eastAsia"/>
        </w:rPr>
        <w:br/>
      </w:r>
      <w:r>
        <w:rPr>
          <w:rFonts w:hint="eastAsia"/>
        </w:rPr>
        <w:t>　　　　二、金融仓储行业主要法规</w:t>
      </w:r>
      <w:r>
        <w:rPr>
          <w:rFonts w:hint="eastAsia"/>
        </w:rPr>
        <w:br/>
      </w:r>
      <w:r>
        <w:rPr>
          <w:rFonts w:hint="eastAsia"/>
        </w:rPr>
        <w:t>　　　　三、主要金融仓储产业政策</w:t>
      </w:r>
      <w:r>
        <w:rPr>
          <w:rFonts w:hint="eastAsia"/>
        </w:rPr>
        <w:br/>
      </w:r>
      <w:r>
        <w:rPr>
          <w:rFonts w:hint="eastAsia"/>
        </w:rPr>
        <w:t>　　第三节 中国金融仓储产业社会环境分析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国外金融仓储行业发展态势分析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国外金融仓储市场发展现状分析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国外主要国家金融仓储市场现状</w:t>
      </w:r>
      <w:r>
        <w:rPr>
          <w:rFonts w:hint="eastAsia"/>
        </w:rPr>
        <w:br/>
      </w:r>
      <w:r>
        <w:rPr>
          <w:rFonts w:hint="eastAsia"/>
        </w:rPr>
        <w:t>　　第三节 国外金融仓储行业发展趋势预测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中国金融仓储行业市场分析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2021-2026年中国金融仓储行业规模情况</w:t>
      </w:r>
      <w:r>
        <w:rPr>
          <w:rFonts w:hint="eastAsia"/>
        </w:rPr>
        <w:br/>
      </w:r>
      <w:r>
        <w:rPr>
          <w:rFonts w:hint="eastAsia"/>
        </w:rPr>
        <w:t>　　　　一、金融仓储行业市场规模情况分析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二、金融仓储行业单位规模情况</w:t>
      </w:r>
      <w:r>
        <w:rPr>
          <w:rFonts w:hint="eastAsia"/>
        </w:rPr>
        <w:br/>
      </w:r>
      <w:r>
        <w:rPr>
          <w:rFonts w:hint="eastAsia"/>
        </w:rPr>
        <w:t>　　　　三、金融仓储行业人员规模情况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2021-2026年中国金融仓储行业财务能力分析</w:t>
      </w:r>
      <w:r>
        <w:rPr>
          <w:rFonts w:hint="eastAsia"/>
        </w:rPr>
        <w:br/>
      </w:r>
      <w:r>
        <w:rPr>
          <w:rFonts w:hint="eastAsia"/>
        </w:rPr>
        <w:t>　　　　一、金融仓储行业盈利能力分析</w:t>
      </w:r>
      <w:r>
        <w:rPr>
          <w:rFonts w:hint="eastAsia"/>
        </w:rPr>
        <w:br/>
      </w:r>
      <w:r>
        <w:rPr>
          <w:rFonts w:hint="eastAsia"/>
        </w:rPr>
        <w:t>　　　　二、金融仓储行业偿债能力分析</w:t>
      </w:r>
      <w:r>
        <w:rPr>
          <w:rFonts w:hint="eastAsia"/>
        </w:rPr>
        <w:br/>
      </w:r>
      <w:r>
        <w:rPr>
          <w:rFonts w:hint="eastAsia"/>
        </w:rPr>
        <w:t>　　　　三、金融仓储行业营运能力分析</w:t>
      </w:r>
      <w:r>
        <w:rPr>
          <w:rFonts w:hint="eastAsia"/>
        </w:rPr>
        <w:br/>
      </w:r>
      <w:r>
        <w:rPr>
          <w:rFonts w:hint="eastAsia"/>
        </w:rPr>
        <w:t>　　　　四、金融仓储行业发展能力分析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2025-2026年中国金融仓储行业热点动态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2026年中国金融仓储行业面临的挑战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中国重点地区金融仓储行业市场调研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重点地区（一）金融仓储市场调研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重点地区（二）金融仓储市场调研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重点地区（三）金融仓储市场调研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重点地区（四）金融仓储市场调研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重点地区（五）金融仓储市场调研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中国金融仓储行业价格走势及影响因素分析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国内金融仓储行业价格回顾</w:t>
      </w:r>
      <w:r>
        <w:rPr>
          <w:rFonts w:hint="eastAsia"/>
        </w:rPr>
        <w:br/>
      </w:r>
      <w:r>
        <w:rPr>
          <w:rFonts w:hint="eastAsia"/>
        </w:rPr>
        <w:t>　　第二节 国内金融仓储行业价格走势预测</w:t>
      </w:r>
      <w:r>
        <w:rPr>
          <w:rFonts w:hint="eastAsia"/>
        </w:rPr>
        <w:br/>
      </w:r>
      <w:r>
        <w:rPr>
          <w:rFonts w:hint="eastAsia"/>
        </w:rPr>
        <w:t>　　第三节 国内金融仓储行业价格影响因素分析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中国金融仓储行业客户调研</w:t>
      </w:r>
      <w:r>
        <w:rPr>
          <w:rFonts w:hint="eastAsia"/>
        </w:rPr>
        <w:br/>
      </w:r>
      <w:r>
        <w:rPr>
          <w:rFonts w:hint="eastAsia"/>
        </w:rPr>
        <w:t>　　　　一、金融仓储行业客户偏好调查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二、客户对金融仓储品牌的首要认知渠道</w:t>
      </w:r>
      <w:r>
        <w:rPr>
          <w:rFonts w:hint="eastAsia"/>
        </w:rPr>
        <w:br/>
      </w:r>
      <w:r>
        <w:rPr>
          <w:rFonts w:hint="eastAsia"/>
        </w:rPr>
        <w:t>　　　　三、金融仓储品牌忠诚度调查</w:t>
      </w:r>
      <w:r>
        <w:rPr>
          <w:rFonts w:hint="eastAsia"/>
        </w:rPr>
        <w:br/>
      </w:r>
      <w:r>
        <w:rPr>
          <w:rFonts w:hint="eastAsia"/>
        </w:rPr>
        <w:t>　　　　四、金融仓储行业客户消费理念调研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中国金融仓储行业竞争格局分析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2026年金融仓储行业集中度分析</w:t>
      </w:r>
      <w:r>
        <w:rPr>
          <w:rFonts w:hint="eastAsia"/>
        </w:rPr>
        <w:br/>
      </w:r>
      <w:r>
        <w:rPr>
          <w:rFonts w:hint="eastAsia"/>
        </w:rPr>
        <w:t>　　　　一、金融仓储市场集中度分析</w:t>
      </w:r>
      <w:r>
        <w:rPr>
          <w:rFonts w:hint="eastAsia"/>
        </w:rPr>
        <w:br/>
      </w:r>
      <w:r>
        <w:rPr>
          <w:rFonts w:hint="eastAsia"/>
        </w:rPr>
        <w:t>　　　　二、金融仓储企业集中度分析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2025-2026年金融仓储行业竞争格局分析</w:t>
      </w:r>
      <w:r>
        <w:rPr>
          <w:rFonts w:hint="eastAsia"/>
        </w:rPr>
        <w:br/>
      </w:r>
      <w:r>
        <w:rPr>
          <w:rFonts w:hint="eastAsia"/>
        </w:rPr>
        <w:t>　　　　一、金融仓储行业竞争策略分析</w:t>
      </w:r>
      <w:r>
        <w:rPr>
          <w:rFonts w:hint="eastAsia"/>
        </w:rPr>
        <w:br/>
      </w:r>
      <w:r>
        <w:rPr>
          <w:rFonts w:hint="eastAsia"/>
        </w:rPr>
        <w:t>　　　　二、金融仓储行业竞争格局展望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三、我国金融仓储市场竞争趋势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金融仓储行业重点企业发展调研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金融仓储企业发展策略分析</w:t>
      </w:r>
      <w:r>
        <w:rPr>
          <w:rFonts w:hint="eastAsia"/>
        </w:rPr>
        <w:br/>
      </w:r>
      <w:r>
        <w:rPr>
          <w:rFonts w:hint="eastAsia"/>
        </w:rPr>
        <w:t>　　第一节 金融仓储市场策略分析</w:t>
      </w:r>
      <w:r>
        <w:rPr>
          <w:rFonts w:hint="eastAsia"/>
        </w:rPr>
        <w:br/>
      </w:r>
      <w:r>
        <w:rPr>
          <w:rFonts w:hint="eastAsia"/>
        </w:rPr>
        <w:t>　　　　一、金融仓储价格策略分析</w:t>
      </w:r>
      <w:r>
        <w:rPr>
          <w:rFonts w:hint="eastAsia"/>
        </w:rPr>
        <w:br/>
      </w:r>
      <w:r>
        <w:rPr>
          <w:rFonts w:hint="eastAsia"/>
        </w:rPr>
        <w:t>　　　　二、金融仓储渠道策略分析</w:t>
      </w:r>
      <w:r>
        <w:rPr>
          <w:rFonts w:hint="eastAsia"/>
        </w:rPr>
        <w:br/>
      </w:r>
      <w:r>
        <w:rPr>
          <w:rFonts w:hint="eastAsia"/>
        </w:rPr>
        <w:t>　　第二节 金融仓储销售策略分析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提高金融仓储企业竞争力的策略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一、提高中国金融仓储企业核心竞争力的对策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二、金融仓储企业提升竞争力的主要方向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三、影响金融仓储企业核心竞争力的因素及提升途径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四、提高金融仓储企业竞争力的策略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金融仓储行业投资风险与控制策略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金融仓储行业SWOT模型分析</w:t>
      </w:r>
      <w:r>
        <w:rPr>
          <w:rFonts w:hint="eastAsia"/>
        </w:rPr>
        <w:br/>
      </w:r>
      <w:r>
        <w:rPr>
          <w:rFonts w:hint="eastAsia"/>
        </w:rPr>
        <w:t>　　　　一、金融仓储行业优势分析</w:t>
      </w:r>
      <w:r>
        <w:rPr>
          <w:rFonts w:hint="eastAsia"/>
        </w:rPr>
        <w:br/>
      </w:r>
      <w:r>
        <w:rPr>
          <w:rFonts w:hint="eastAsia"/>
        </w:rPr>
        <w:t>　　　　二、金融仓储行业劣势分析</w:t>
      </w:r>
      <w:r>
        <w:rPr>
          <w:rFonts w:hint="eastAsia"/>
        </w:rPr>
        <w:br/>
      </w:r>
      <w:r>
        <w:rPr>
          <w:rFonts w:hint="eastAsia"/>
        </w:rPr>
        <w:t>　　　　三、金融仓储行业机会分析</w:t>
      </w:r>
      <w:r>
        <w:rPr>
          <w:rFonts w:hint="eastAsia"/>
        </w:rPr>
        <w:br/>
      </w:r>
      <w:r>
        <w:rPr>
          <w:rFonts w:hint="eastAsia"/>
        </w:rPr>
        <w:t>　　　　四、金融仓储行业风险分析</w:t>
      </w:r>
      <w:r>
        <w:rPr>
          <w:rFonts w:hint="eastAsia"/>
        </w:rPr>
        <w:br/>
      </w:r>
      <w:r>
        <w:rPr>
          <w:rFonts w:hint="eastAsia"/>
        </w:rPr>
        <w:t>　　第二节 金融仓储行业投资风险及控制策略分析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一、金融仓储市场风险及控制策略</w:t>
      </w:r>
      <w:r>
        <w:rPr>
          <w:rFonts w:hint="eastAsia"/>
        </w:rPr>
        <w:br/>
      </w:r>
      <w:r>
        <w:rPr>
          <w:rFonts w:hint="eastAsia"/>
        </w:rPr>
        <w:t>　　　　二、金融仓储行业政策风险及控制策略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三、金融仓储行业经营风险及控制策略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四、金融仓储同业竞争风险及控制策略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五、金融仓储行业其他风险及控制策略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2021-2032年中国金融仓储行业投资潜力及发展趋势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2021-2032年金融仓储行业投资潜力分析</w:t>
      </w:r>
      <w:r>
        <w:rPr>
          <w:rFonts w:hint="eastAsia"/>
        </w:rPr>
        <w:br/>
      </w:r>
      <w:r>
        <w:rPr>
          <w:rFonts w:hint="eastAsia"/>
        </w:rPr>
        <w:t>　　　　一、金融仓储行业重点可投资领域</w:t>
      </w:r>
      <w:r>
        <w:rPr>
          <w:rFonts w:hint="eastAsia"/>
        </w:rPr>
        <w:br/>
      </w:r>
      <w:r>
        <w:rPr>
          <w:rFonts w:hint="eastAsia"/>
        </w:rPr>
        <w:t>　　　　二、金融仓储行业目标市场需求潜力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三、金融仓储行业投资潜力综合评判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[⋅中⋅智⋅林⋅]2021-2032年中国金融仓储行业发展趋势分析</w:t>
      </w:r>
      <w:r>
        <w:rPr>
          <w:rFonts w:hint="eastAsia"/>
        </w:rPr>
        <w:br/>
      </w:r>
      <w:r>
        <w:rPr>
          <w:rFonts w:hint="eastAsia"/>
        </w:rPr>
        <w:t>　　　　一、金融仓储行业规模发展趋势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二、未来金融仓储产业创新的发展趋势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三、“十四五”期间我国金融仓储行业发展剖析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五、未来金融仓储行业发展变局剖析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6ccc4656bd4361" w:history="1">
        <w:r>
          <w:rPr>
            <w:rStyle w:val="Hyperlink"/>
          </w:rPr>
          <w:t>2026-2032年中国金融仓储市场全面调研与发展趋势报告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6ccc4656bd4361" w:history="1">
        <w:r>
          <w:rPr>
            <w:rStyle w:val="Hyperlink"/>
          </w:rPr>
          <w:t>https://www.20087.com/2/52/JinRongCangChuFaZhanQuShiFenXi.html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热点：金融仓储公司、金融仓储商业模式、金融仓储需要什么资质、金融仓储公司招聘监管员、金融仓储监管公司简介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9be60ae5ca44bb" w:history="1">
      <w:r>
        <w:rPr>
          <w:rStyle w:val="Hyperlink"/>
        </w:rPr>
        <w:t>2026-2032年中国金融仓储市场全面调研与发展趋势报告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JinRongCangChuFaZhanQuShiFenXi.html" TargetMode="External" Id="Rfd6ccc4656bd43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JinRongCangChuFaZhanQuShiFenXi.html" TargetMode="External" Id="R789be60ae5ca44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2026-03-23T08:38:00Z</dcterms:created>
  <dcterms:modified xsi:type="dcterms:W3CDTF">2026-03-23T09:38:00Z</dcterms:modified>
  <dc:subject>2026-2032年中国金融仓储市场全面调研与发展趋势报告</dc:subject>
  <dc:title>2026-2032年中国金融仓储市场全面调研与发展趋势报告</dc:title>
  <cp:keywords>2026-2032年中国金融仓储市场全面调研与发展趋势报告</cp:keywords>
  <dc:description>2026-2032年中国金融仓储市场全面调研与发展趋势报告</dc:description>
</cp:coreProperties>
</file>