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c34ca603349ba" w:history="1">
              <w:r>
                <w:rPr>
                  <w:rStyle w:val="Hyperlink"/>
                </w:rPr>
                <w:t>2024-2030年中国雾霾经济市场调研与发展趋势预测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c34ca603349ba" w:history="1">
              <w:r>
                <w:rPr>
                  <w:rStyle w:val="Hyperlink"/>
                </w:rPr>
                <w:t>2024-2030年中国雾霾经济市场调研与发展趋势预测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c34ca603349ba" w:history="1">
                <w:r>
                  <w:rPr>
                    <w:rStyle w:val="Hyperlink"/>
                  </w:rPr>
                  <w:t>https://www.20087.com/2/12/WuMaiJingJiDeQianJingQuShi.html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在空气污染背景下，因应对雾霾而产生的一系列商业机会和市场活动。近年来，随着全球多个地区空气质量问题的加剧，空气净化器、口罩、室内空气净化服务等雾霾相关产品和服务的市场需求激增。雾霾经济的兴起反映了社会对健康和环境质量的关切，同时也揭示了城市化进程中的环境治理挑战。随着科技的发展，空气净化技术不断进步，如HEPA过滤、静电吸附、光触媒等，提高了净化效率和用户体验。</w:t>
      </w:r>
      <w:r>
        <w:rPr>
          <w:rFonts w:hint="eastAsia"/>
        </w:rPr>
        <w:br/>
      </w:r>
      <w:r>
        <w:rPr>
          <w:rFonts w:hint="eastAsia"/>
        </w:rPr>
        <w:t>　　未来，雾霾经济的发展将更加侧重于预防和源头治理。一方面，通过推广绿色能源和清洁交通，减少工业排放和汽车尾气，从源头上降低空气污染，减少对雾霾相关产品的需求。另一方面，随着公众健康意识的提高，雾霾经济将拓展至健康咨询、环境监测和绿色生活解决方案等领域，提供更加全面的健康防护和环境改善服务。此外，政府和企业的合作将加强，通过政策引导和技术创新，共同推动空气质量的根本改善，从而逐步降低雾霾经济的依赖度，促进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c34ca603349ba" w:history="1">
        <w:r>
          <w:rPr>
            <w:rStyle w:val="Hyperlink"/>
          </w:rPr>
          <w:t>2024-2030年中国雾霾经济市场调研与发展趋势预测</w:t>
        </w:r>
      </w:hyperlink>
      <w:r>
        <w:rPr>
          <w:rFonts w:hint="eastAsia"/>
        </w:rPr>
        <w:t>》依托国家统计局、发改委及雾霾经济相关行业协会的详实数据，对雾霾经济行业的现状、市场需求、市场规模、产业链结构、价格变动、细分市场进行了全面调研。雾霾经济报告还详细剖析了雾霾经济市场竞争格局，重点关注了品牌影响力、市场集中度及重点企业运营情况，并在预测雾霾经济市场发展前景和发展趋势的同时，识别了雾霾经济行业潜在的风险与机遇。雾霾经济报告以专业、科学、规范的研究方法和客观、权威的分析，为雾霾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雾霾经济产业概述</w:t>
      </w:r>
      <w:r>
        <w:rPr>
          <w:rFonts w:hint="eastAsia"/>
        </w:rPr>
        <w:br/>
      </w:r>
      <w:r>
        <w:rPr>
          <w:rFonts w:hint="eastAsia"/>
        </w:rPr>
        <w:t>　　第一节 雾霾经济定义</w:t>
      </w:r>
      <w:r>
        <w:rPr>
          <w:rFonts w:hint="eastAsia"/>
        </w:rPr>
        <w:br/>
      </w:r>
      <w:r>
        <w:rPr>
          <w:rFonts w:hint="eastAsia"/>
        </w:rPr>
        <w:t>　　第二节 雾霾经济行业特点</w:t>
      </w:r>
      <w:r>
        <w:rPr>
          <w:rFonts w:hint="eastAsia"/>
        </w:rPr>
        <w:br/>
      </w:r>
      <w:r>
        <w:rPr>
          <w:rFonts w:hint="eastAsia"/>
        </w:rPr>
        <w:t>　　第三节 雾霾经济发展历程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2023-2024年中国雾霾经济行业运行环境分析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中国雾霾经济运行经济环境分析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三、经济发展对雾霾经济行业的影响</w:t>
      </w:r>
      <w:r>
        <w:rPr>
          <w:rFonts w:hint="eastAsia"/>
        </w:rPr>
        <w:br/>
      </w:r>
      <w:r>
        <w:rPr>
          <w:rFonts w:hint="eastAsia"/>
        </w:rPr>
        <w:t>　　第二节 中国雾霾经济产业政策环境分析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一、雾霾经济行业监管体制</w:t>
      </w:r>
      <w:r>
        <w:rPr>
          <w:rFonts w:hint="eastAsia"/>
        </w:rPr>
        <w:br/>
      </w:r>
      <w:r>
        <w:rPr>
          <w:rFonts w:hint="eastAsia"/>
        </w:rPr>
        <w:t>　　　　二、雾霾经济行业主要法规政策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中国雾霾经济产业社会环境分析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2023-2024年国外雾霾经济行业发展态势分析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国外雾霾经济市场发展现状分析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国外主要国家、地区雾霾经济市场现状</w:t>
      </w:r>
      <w:r>
        <w:rPr>
          <w:rFonts w:hint="eastAsia"/>
        </w:rPr>
        <w:br/>
      </w:r>
      <w:r>
        <w:rPr>
          <w:rFonts w:hint="eastAsia"/>
        </w:rPr>
        <w:t>　　第三节 国外雾霾经济行业发展趋势预测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中国雾霾经济行业发展调研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2019-2024年中国雾霾经济行业规模情况</w:t>
      </w:r>
      <w:r>
        <w:rPr>
          <w:rFonts w:hint="eastAsia"/>
        </w:rPr>
        <w:br/>
      </w:r>
      <w:r>
        <w:rPr>
          <w:rFonts w:hint="eastAsia"/>
        </w:rPr>
        <w:t>　　　　一、雾霾经济行业市场规模状况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二、雾霾经济行业单位规模状况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三、雾霾经济行业人员规模状况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2019-2024年中国雾霾经济行业财务能力分析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一、雾霾经济行业盈利能力分析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二、雾霾经济行业偿债能力分析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三、雾霾经济行业营运能力分析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四、雾霾经济行业发展能力分析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2023-2024年中国雾霾经济行业热点动态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2023-2024年中国雾霾经济行业面临的挑战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国内雾霾经济行业价格回顾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国内雾霾经济行业价格走势预测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国内雾霾经济行业价格影响因素分析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中国雾霾经济行业客户调研</w:t>
      </w:r>
      <w:r>
        <w:rPr>
          <w:rFonts w:hint="eastAsia"/>
        </w:rPr>
        <w:br/>
      </w:r>
      <w:r>
        <w:rPr>
          <w:rFonts w:hint="eastAsia"/>
        </w:rPr>
        <w:t>　　　　一、雾霾经济行业客户偏好调查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二、客户对雾霾经济品牌的首要认知渠道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三、雾霾经济品牌忠诚度调查</w:t>
      </w:r>
      <w:r>
        <w:rPr>
          <w:rFonts w:hint="eastAsia"/>
        </w:rPr>
        <w:br/>
      </w:r>
      <w:r>
        <w:rPr>
          <w:rFonts w:hint="eastAsia"/>
        </w:rPr>
        <w:t>　　　　四、雾霾经济行业客户消费理念调研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2024年雾霾经济行业集中度分析</w:t>
      </w:r>
      <w:r>
        <w:rPr>
          <w:rFonts w:hint="eastAsia"/>
        </w:rPr>
        <w:br/>
      </w:r>
      <w:r>
        <w:rPr>
          <w:rFonts w:hint="eastAsia"/>
        </w:rPr>
        <w:t>　　　　一、雾霾经济市场集中度分析</w:t>
      </w:r>
      <w:r>
        <w:rPr>
          <w:rFonts w:hint="eastAsia"/>
        </w:rPr>
        <w:br/>
      </w:r>
      <w:r>
        <w:rPr>
          <w:rFonts w:hint="eastAsia"/>
        </w:rPr>
        <w:t>　　　　二、雾霾经济企业集中度分析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2023-2024年雾霾经济行业竞争格局分析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一、雾霾经济行业竞争策略分析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二、雾霾经济行业竞争格局展望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三、我国雾霾经济市场竞争趋势</w:t>
      </w:r>
      <w:r>
        <w:rPr>
          <w:rFonts w:hint="eastAsia"/>
        </w:rPr>
        <w:br/>
      </w:r>
      <w:r>
        <w:rPr>
          <w:rFonts w:hint="eastAsia"/>
        </w:rPr>
        <w:t>　　第三节 雾霾经济行业兼并与重组整合分析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一、雾霾经济行业兼并与重组整合动态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二、雾霾经济行业兼并与重组整合发展趋势预测分析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雾霾经济行业投资风险及应对策略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雾霾经济行业SWOT模型分析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一、雾霾经济行业优势分析</w:t>
      </w:r>
      <w:r>
        <w:rPr>
          <w:rFonts w:hint="eastAsia"/>
        </w:rPr>
        <w:br/>
      </w:r>
      <w:r>
        <w:rPr>
          <w:rFonts w:hint="eastAsia"/>
        </w:rPr>
        <w:t>　　　　二、雾霾经济行业劣势分析</w:t>
      </w:r>
      <w:r>
        <w:rPr>
          <w:rFonts w:hint="eastAsia"/>
        </w:rPr>
        <w:br/>
      </w:r>
      <w:r>
        <w:rPr>
          <w:rFonts w:hint="eastAsia"/>
        </w:rPr>
        <w:t>　　　　三、雾霾经济行业机会分析</w:t>
      </w:r>
      <w:r>
        <w:rPr>
          <w:rFonts w:hint="eastAsia"/>
        </w:rPr>
        <w:br/>
      </w:r>
      <w:r>
        <w:rPr>
          <w:rFonts w:hint="eastAsia"/>
        </w:rPr>
        <w:t>　　　　四、雾霾经济行业风险分析</w:t>
      </w:r>
      <w:r>
        <w:rPr>
          <w:rFonts w:hint="eastAsia"/>
        </w:rPr>
        <w:br/>
      </w:r>
      <w:r>
        <w:rPr>
          <w:rFonts w:hint="eastAsia"/>
        </w:rPr>
        <w:t>　　第二节 雾霾经济行业投资风险及控制策略分析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一、雾霾经济市场风险及控制策略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二、雾霾经济行业政策风险及控制策略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三、雾霾经济行业经营风险及控制策略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四、雾霾经济同业竞争风险及控制策略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五、雾霾经济行业其他风险及控制策略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2024-2030年中国雾霾经济市场预测及发展建议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2024-2030年中国雾霾经济市场预测分析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一、中国雾霾经济市场前景分析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二、中国雾霾经济发展趋势预测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2024-2030年中国雾霾经济企业发展策略建议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一、雾霾经济企业融资策略</w:t>
      </w:r>
      <w:r>
        <w:rPr>
          <w:rFonts w:hint="eastAsia"/>
        </w:rPr>
        <w:br/>
      </w:r>
      <w:r>
        <w:rPr>
          <w:rFonts w:hint="eastAsia"/>
        </w:rPr>
        <w:t>　　　　二、雾霾经济企业人才策略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2024-2030年中国雾霾经济企业营销策略建议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一、雾霾经济企业定位策略</w:t>
      </w:r>
      <w:r>
        <w:rPr>
          <w:rFonts w:hint="eastAsia"/>
        </w:rPr>
        <w:br/>
      </w:r>
      <w:r>
        <w:rPr>
          <w:rFonts w:hint="eastAsia"/>
        </w:rPr>
        <w:t>　　　　二、雾霾经济企业价格策略</w:t>
      </w:r>
      <w:r>
        <w:rPr>
          <w:rFonts w:hint="eastAsia"/>
        </w:rPr>
        <w:br/>
      </w:r>
      <w:r>
        <w:rPr>
          <w:rFonts w:hint="eastAsia"/>
        </w:rPr>
        <w:t>　　　　三、雾霾经济企业促销策略</w:t>
      </w:r>
      <w:r>
        <w:rPr>
          <w:rFonts w:hint="eastAsia"/>
        </w:rPr>
        <w:br/>
      </w:r>
      <w:r>
        <w:rPr>
          <w:rFonts w:hint="eastAsia"/>
        </w:rPr>
        <w:t>　　第四节 中-智林-雾霾经济行业研究结论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雾霾经济行业历程</w:t>
      </w:r>
      <w:r>
        <w:rPr>
          <w:rFonts w:hint="eastAsia"/>
        </w:rPr>
        <w:br/>
      </w:r>
      <w:r>
        <w:rPr>
          <w:rFonts w:hint="eastAsia"/>
        </w:rPr>
        <w:t>　　图表 雾霾经济行业生命周期</w:t>
      </w:r>
      <w:r>
        <w:rPr>
          <w:rFonts w:hint="eastAsia"/>
        </w:rPr>
        <w:br/>
      </w:r>
      <w:r>
        <w:rPr>
          <w:rFonts w:hint="eastAsia"/>
        </w:rPr>
        <w:t>　　图表 雾霾经济行业产业链分析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2019-2024年雾霾经济行业市场容量统计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雾霾经济重点企业（一）经营情况分析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雾霾经济重点企业（一）盈利能力情况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雾霾经济重点企业（二）经营情况分析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雾霾经济重点企业（二）盈利能力情况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2024-2030年中国雾霾经济行业市场容量预测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2024-2030年中国雾霾经济行业市场规模预测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2024-2030年中国雾霾经济市场前景分析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2024-2030年中国雾霾经济行业发展趋势预测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c34ca603349ba" w:history="1">
        <w:r>
          <w:rPr>
            <w:rStyle w:val="Hyperlink"/>
          </w:rPr>
          <w:t>2024-2030年中国雾霾经济市场调研与发展趋势预测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c34ca603349ba" w:history="1">
        <w:r>
          <w:rPr>
            <w:rStyle w:val="Hyperlink"/>
          </w:rPr>
          <w:t>https://www.20087.com/2/12/WuMaiJingJiDeQianJingQuShi.html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16abd6c74f30" w:history="1">
      <w:r>
        <w:rPr>
          <w:rStyle w:val="Hyperlink"/>
        </w:rPr>
        <w:t>2024-2030年中国雾霾经济市场调研与发展趋势预测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uMaiJingJiDeQianJingQuShi.html" TargetMode="External" Id="R772c34ca603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uMaiJingJiDeQianJingQuShi.html" TargetMode="External" Id="Ra3a616abd6c7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2024-03-09T23:53:00Z</dcterms:created>
  <dcterms:modified xsi:type="dcterms:W3CDTF">2024-03-10T00:53:00Z</dcterms:modified>
  <dc:subject>2024-2030年中国雾霾经济市场调研与发展趋势预测</dc:subject>
  <dc:title>2024-2030年中国雾霾经济市场调研与发展趋势预测</dc:title>
  <cp:keywords>2024-2030年中国雾霾经济市场调研与发展趋势预测</cp:keywords>
  <dc:description>2024-2030年中国雾霾经济市场调研与发展趋势预测</dc:description>
</cp:coreProperties>
</file>