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e2811fa1b47e3" w:history="1">
              <w:r>
                <w:rPr>
                  <w:rStyle w:val="Hyperlink"/>
                </w:rPr>
                <w:t>2026-2032年中国壁炉屏风行业调研及前景趋势分析报告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e2811fa1b47e3" w:history="1">
              <w:r>
                <w:rPr>
                  <w:rStyle w:val="Hyperlink"/>
                </w:rPr>
                <w:t>2026-2032年中国壁炉屏风行业调研及前景趋势分析报告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e2811fa1b47e3" w:history="1">
                <w:r>
                  <w:rPr>
                    <w:rStyle w:val="Hyperlink"/>
                  </w:rPr>
                  <w:t>https://www.20087.com/3/02/BiLuPingFengXianZhuangYuQianJingFenXi.html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屏风是兼具安全防护与装饰功能的家居配件，主要应用于传统燃木壁炉或燃气壁炉前，用于防止火星飞溅、儿童误触及热辐射扩散。主流产品采用铸铁、钢制或铜质框架，结合艺术镂空、玻璃镶嵌或耐热陶瓷面板，强调结构稳固性、耐高温性能（≥500℃）及美学设计感。在复古家居风格回潮与高端住宅定制需求推动下，对个性化图案、模块化组合及低视觉遮挡率提出更高要求。然而，部分低价产品焊接强度不足，长期热循环下易变形；同时，缺乏标准化安装接口，适配性差，影响用户体验。</w:t>
      </w:r>
      <w:r>
        <w:rPr>
          <w:rFonts w:hint="eastAsia"/>
        </w:rPr>
        <w:br/>
      </w:r>
      <w:r>
        <w:rPr>
          <w:rFonts w:hint="eastAsia"/>
        </w:rPr>
        <w:t>　　未来，壁炉屏风将向智能集成、可持续材料与多功能融合方向演进。嵌入红外温度传感器联动智能家居系统，超温自动关闭燃气阀；耐热微晶玻璃面板兼顾通透性与安全性。在材料端，再生金属与生物基涂层降低碳足迹；3D打印技术实现复杂艺术造型小批量定制。此外，模块化磁吸连接支持快速拆装与清洁。随着健康家居与美学实用主义深化，壁炉屏风正从传统安全屏障升级为融合安全守护、空间美学与智能联动的高端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e2811fa1b47e3" w:history="1">
        <w:r>
          <w:rPr>
            <w:rStyle w:val="Hyperlink"/>
          </w:rPr>
          <w:t>2026-2032年中国壁炉屏风行业调研及前景趋势分析报告</w:t>
        </w:r>
      </w:hyperlink>
      <w:r>
        <w:rPr>
          <w:rFonts w:hint="eastAsia"/>
        </w:rPr>
        <w:t>》依据国家统计局、相关行业协会及科研机构的详实资料数据，客观呈现了壁炉屏风行业的市场规模、技术发展水平和竞争格局。报告分析了壁炉屏风行业重点企业的市场表现，评估了当前技术路线的发展方向，并对壁炉屏风市场趋势做出合理预测。通过梳理壁炉屏风行业面临的机遇与风险，为企业和投资者了解市场动态、把握发展机会提供了数据支持和参考建议，有助于相关决策者更准确地判断壁炉屏风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壁炉屏风市场概述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按照不同产品类型，壁炉屏风主要可以分为如下几个类别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中国不同产品类型壁炉屏风增长趋势2021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玻璃壁炉屏风</w:t>
      </w:r>
      <w:r>
        <w:rPr>
          <w:rFonts w:hint="eastAsia"/>
        </w:rPr>
        <w:br/>
      </w:r>
      <w:r>
        <w:rPr>
          <w:rFonts w:hint="eastAsia"/>
        </w:rPr>
        <w:t>　　　　1.2.3 网状壁炉屏风</w:t>
      </w:r>
      <w:r>
        <w:rPr>
          <w:rFonts w:hint="eastAsia"/>
        </w:rPr>
        <w:br/>
      </w:r>
      <w:r>
        <w:rPr>
          <w:rFonts w:hint="eastAsia"/>
        </w:rPr>
        <w:t>　　1.3 从不同应用，壁炉屏风主要包括如下几个方面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中国不同应用壁炉屏风增长趋势2021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中国壁炉屏风发展现状及未来趋势（2021-2032）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中国市场壁炉屏风收入及增长率（2021-2032）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中国市场壁炉屏风销量及增长率（2021-2032）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中国市场主要壁炉屏风厂商分析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中国市场主要厂商壁炉屏风销量及市场占有率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中国市场主要厂商壁炉屏风销量（2021-2026）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中国市场主要厂商壁炉屏风销量市场份额（2021-2026）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中国市场主要厂商壁炉屏风收入及市场占有率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中国市场主要厂商壁炉屏风收入（2021-2026）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中国市场主要厂商壁炉屏风收入市场份额（2021-2026）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2025年中国市场主要厂商壁炉屏风收入排名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中国市场主要厂商壁炉屏风价格（2021-2026）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中国市场主要厂商壁炉屏风总部及产地分布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中国市场主要厂商成立时间及壁炉屏风商业化日期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中国市场主要厂商壁炉屏风产品类型及应用</w:t>
      </w:r>
      <w:r>
        <w:rPr>
          <w:rFonts w:hint="eastAsia"/>
        </w:rPr>
        <w:br/>
      </w:r>
      <w:r>
        <w:rPr>
          <w:rFonts w:hint="eastAsia"/>
        </w:rPr>
        <w:t>　　2.7 壁炉屏风行业集中度、竞争程度分析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壁炉屏风行业集中度分析：2025年中国Top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中国市场壁炉屏风第一梯队、第二梯队和第三梯队厂商（品牌）及2025年市场份额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重点企业（15）在中国市场壁炉屏风销量、收入、价格及毛利率（2021-2026）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不同产品类型壁炉屏风分析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中国市场不同产品类型壁炉屏风销量（2021-2032）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中国市场不同产品类型壁炉屏风销量及市场份额（2021-2026）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中国市场不同产品类型壁炉屏风销量预测（2027-2032）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中国市场不同产品类型壁炉屏风规模（2021-2032）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中国市场不同产品类型壁炉屏风规模及市场份额（2021-2026）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中国市场不同产品类型壁炉屏风规模预测（2027-2032）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中国市场不同产品类型壁炉屏风价格走势（2021-2032）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不同应用壁炉屏风分析</w:t>
      </w:r>
      <w:r>
        <w:rPr>
          <w:rFonts w:hint="eastAsia"/>
        </w:rPr>
        <w:br/>
      </w:r>
      <w:r>
        <w:rPr>
          <w:rFonts w:hint="eastAsia"/>
        </w:rPr>
        <w:t>　　5.1 中国市场不同应用壁炉屏风销量（2021-2032）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中国市场不同应用壁炉屏风销量及市场份额（2021-2026）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中国市场不同应用壁炉屏风销量预测（2027-2032）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中国市场不同应用壁炉屏风规模（2021-2032）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中国市场不同应用壁炉屏风规模及市场份额（2021-2026）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中国市场不同应用壁炉屏风规模预测（2027-2032）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中国市场不同应用壁炉屏风价格走势（2021-2032）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壁炉屏风行业发展分析---发展趋势</w:t>
      </w:r>
      <w:r>
        <w:rPr>
          <w:rFonts w:hint="eastAsia"/>
        </w:rPr>
        <w:br/>
      </w:r>
      <w:r>
        <w:rPr>
          <w:rFonts w:hint="eastAsia"/>
        </w:rPr>
        <w:t>　　6.2 壁炉屏风行业发展分析---厂商壁垒</w:t>
      </w:r>
      <w:r>
        <w:rPr>
          <w:rFonts w:hint="eastAsia"/>
        </w:rPr>
        <w:br/>
      </w:r>
      <w:r>
        <w:rPr>
          <w:rFonts w:hint="eastAsia"/>
        </w:rPr>
        <w:t>　　6.3 壁炉屏风行业发展分析---驱动因素</w:t>
      </w:r>
      <w:r>
        <w:rPr>
          <w:rFonts w:hint="eastAsia"/>
        </w:rPr>
        <w:br/>
      </w:r>
      <w:r>
        <w:rPr>
          <w:rFonts w:hint="eastAsia"/>
        </w:rPr>
        <w:t>　　6.4 壁炉屏风行业发展分析---制约因素</w:t>
      </w:r>
      <w:r>
        <w:rPr>
          <w:rFonts w:hint="eastAsia"/>
        </w:rPr>
        <w:br/>
      </w:r>
      <w:r>
        <w:rPr>
          <w:rFonts w:hint="eastAsia"/>
        </w:rPr>
        <w:t>　　6.5 壁炉屏风中国企业SWOT分析</w:t>
      </w:r>
      <w:r>
        <w:rPr>
          <w:rFonts w:hint="eastAsia"/>
        </w:rPr>
        <w:br/>
      </w:r>
      <w:r>
        <w:rPr>
          <w:rFonts w:hint="eastAsia"/>
        </w:rPr>
        <w:t>　　6.6 壁炉屏风行业发展分析---行业政策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壁炉屏风行业产业链简介</w:t>
      </w:r>
      <w:r>
        <w:rPr>
          <w:rFonts w:hint="eastAsia"/>
        </w:rPr>
        <w:br/>
      </w:r>
      <w:r>
        <w:rPr>
          <w:rFonts w:hint="eastAsia"/>
        </w:rPr>
        <w:t>　　7.2 壁炉屏风产业链分析-上游</w:t>
      </w:r>
      <w:r>
        <w:rPr>
          <w:rFonts w:hint="eastAsia"/>
        </w:rPr>
        <w:br/>
      </w:r>
      <w:r>
        <w:rPr>
          <w:rFonts w:hint="eastAsia"/>
        </w:rPr>
        <w:t>　　7.3 壁炉屏风产业链分析-中游</w:t>
      </w:r>
      <w:r>
        <w:rPr>
          <w:rFonts w:hint="eastAsia"/>
        </w:rPr>
        <w:br/>
      </w:r>
      <w:r>
        <w:rPr>
          <w:rFonts w:hint="eastAsia"/>
        </w:rPr>
        <w:t>　　7.4 壁炉屏风产业链分析-下游</w:t>
      </w:r>
      <w:r>
        <w:rPr>
          <w:rFonts w:hint="eastAsia"/>
        </w:rPr>
        <w:br/>
      </w:r>
      <w:r>
        <w:rPr>
          <w:rFonts w:hint="eastAsia"/>
        </w:rPr>
        <w:t>　　7.5 壁炉屏风行业采购模式</w:t>
      </w:r>
      <w:r>
        <w:rPr>
          <w:rFonts w:hint="eastAsia"/>
        </w:rPr>
        <w:br/>
      </w:r>
      <w:r>
        <w:rPr>
          <w:rFonts w:hint="eastAsia"/>
        </w:rPr>
        <w:t>　　7.6 壁炉屏风行业生产模式</w:t>
      </w:r>
      <w:r>
        <w:rPr>
          <w:rFonts w:hint="eastAsia"/>
        </w:rPr>
        <w:br/>
      </w:r>
      <w:r>
        <w:rPr>
          <w:rFonts w:hint="eastAsia"/>
        </w:rPr>
        <w:t>　　7.7 壁炉屏风行业销售模式及销售渠道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中国本土壁炉屏风产能、产量分析</w:t>
      </w:r>
      <w:r>
        <w:rPr>
          <w:rFonts w:hint="eastAsia"/>
        </w:rPr>
        <w:br/>
      </w:r>
      <w:r>
        <w:rPr>
          <w:rFonts w:hint="eastAsia"/>
        </w:rPr>
        <w:t>　　8.1 中国壁炉屏风供需现状及预测（2021-2032）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中国壁炉屏风产能、产量、产能利用率及发展趋势（2021-2032）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中国壁炉屏风产量、市场需求量及发展趋势（2021-2032）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中国壁炉屏风进出口分析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中国市场壁炉屏风主要进口来源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中国市场壁炉屏风主要出口目的地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不同产品类型壁炉屏风市场规模2021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不同应用壁炉屏风市场规模2021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中国市场主要厂商壁炉屏风销量（2021-2026）&amp;（件）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中国市场主要厂商壁炉屏风销量市场份额（2021-2026）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中国市场主要厂商壁炉屏风收入（2021-2026）&amp;（万元）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中国市场主要厂商壁炉屏风收入份额（2021-2026）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2025年中国主要生产商壁炉屏风收入排名（万元）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中国市场主要厂商壁炉屏风价格（2021-2026）&amp;（元/件）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中国市场主要厂商壁炉屏风总部及产地分布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中国市场主要厂商成立时间及壁炉屏风商业化日期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中国市场主要厂商壁炉屏风产品类型及应用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2025年中国市场壁炉屏风主要厂商市场地位（第一梯队、第二梯队和第三梯队）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壁炉屏风市场投资、并购等现状分析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壁炉屏风生产基地、总部、竞争对手及市场地位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壁炉屏风产品规格、参数及市场应用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壁炉屏风销量（件）、收入（万元）、价格（元/件）及毛利率（2021-2026）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中国市场不同产品类型壁炉屏风销量（2021-2026）&amp;（件）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中国市场不同产品类型壁炉屏风销量市场份额（2021-2026）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中国市场不同产品类型壁炉屏风销量预测（2027-2032）&amp;（件）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中国市场不同产品类型壁炉屏风销量市场份额预测（2027-2032）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中国市场不同产品类型壁炉屏风规模（2021-2026）&amp;（万元）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中国市场不同产品类型壁炉屏风规模市场份额（2021-2026）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中国市场不同产品类型壁炉屏风规模预测（2027-2032）&amp;（万元）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中国市场不同产品类型壁炉屏风规模市场份额预测（2027-2032）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中国市场不同应用壁炉屏风销量（2021-2026）&amp;（件）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中国市场不同应用壁炉屏风销量市场份额（2021-2026）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中国市场不同应用壁炉屏风销量预测（2027-2032）&amp;（件）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中国市场不同应用壁炉屏风销量市场份额预测（2027-2032）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中国市场不同应用壁炉屏风规模（2021-2026）&amp;（万元）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中国市场不同应用壁炉屏风规模市场份额（2021-2026）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中国市场不同应用壁炉屏风规模预测（2027-2032）&amp;（万元）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中国市场不同应用壁炉屏风规模市场份额预测（2027-2032）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壁炉屏风行业发展分析---发展趋势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壁炉屏风行业发展分析---厂商壁垒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壁炉屏风行业发展分析---驱动因素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壁炉屏风行业发展分析---制约因素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壁炉屏风行业相关重点政策一览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壁炉屏风行业供应链分析</w:t>
      </w:r>
      <w:r>
        <w:rPr>
          <w:rFonts w:hint="eastAsia"/>
        </w:rPr>
        <w:br/>
      </w:r>
      <w:r>
        <w:rPr>
          <w:rFonts w:hint="eastAsia"/>
        </w:rPr>
        <w:t>　　表 111： 壁炉屏风上游原料供应商</w:t>
      </w:r>
      <w:r>
        <w:rPr>
          <w:rFonts w:hint="eastAsia"/>
        </w:rPr>
        <w:br/>
      </w:r>
      <w:r>
        <w:rPr>
          <w:rFonts w:hint="eastAsia"/>
        </w:rPr>
        <w:t>　　表 112： 壁炉屏风行业主要下游客户</w:t>
      </w:r>
      <w:r>
        <w:rPr>
          <w:rFonts w:hint="eastAsia"/>
        </w:rPr>
        <w:br/>
      </w:r>
      <w:r>
        <w:rPr>
          <w:rFonts w:hint="eastAsia"/>
        </w:rPr>
        <w:t>　　表 113： 壁炉屏风典型经销商</w:t>
      </w:r>
      <w:r>
        <w:rPr>
          <w:rFonts w:hint="eastAsia"/>
        </w:rPr>
        <w:br/>
      </w:r>
      <w:r>
        <w:rPr>
          <w:rFonts w:hint="eastAsia"/>
        </w:rPr>
        <w:t>　　表 114： 中国壁炉屏风产量、销量、进口量及出口量（2021-2026）&amp;（件）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中国壁炉屏风产量、销量、进口量及出口量预测（2027-2032）&amp;（件）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中国市场壁炉屏风主要进口来源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中国市场壁炉屏风主要出口目的地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壁炉屏风产品图片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中国不同产品类型壁炉屏风市场规模市场份额2025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玻璃壁炉屏风产品图片</w:t>
      </w:r>
      <w:r>
        <w:rPr>
          <w:rFonts w:hint="eastAsia"/>
        </w:rPr>
        <w:br/>
      </w:r>
      <w:r>
        <w:rPr>
          <w:rFonts w:hint="eastAsia"/>
        </w:rPr>
        <w:t>　　图 4： 网状壁炉屏风产品图片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中国不同应用壁炉屏风市场份额2025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中国市场壁炉屏风市场规模，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中国市场壁炉屏风收入及增长率（2021-2032）&amp;（万元）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中国市场壁炉屏风销量及增长率（2021-2032）&amp;（件）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2025年中国市场主要厂商壁炉屏风销量市场份额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2025年中国市场主要厂商壁炉屏风收入市场份额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2025年中国市场前五大厂商壁炉屏风市场份额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2025年中国市场壁炉屏风第一梯队、第二梯队和第三梯队厂商（品牌）及市场份额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中国市场不同产品类型壁炉屏风价格走势（2021-2032）&amp;（元/件）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中国市场不同应用壁炉屏风价格走势（2021-2032）&amp;（元/件）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壁炉屏风中国企业SWOT分析</w:t>
      </w:r>
      <w:r>
        <w:rPr>
          <w:rFonts w:hint="eastAsia"/>
        </w:rPr>
        <w:br/>
      </w:r>
      <w:r>
        <w:rPr>
          <w:rFonts w:hint="eastAsia"/>
        </w:rPr>
        <w:t>　　图 18： 壁炉屏风产业链</w:t>
      </w:r>
      <w:r>
        <w:rPr>
          <w:rFonts w:hint="eastAsia"/>
        </w:rPr>
        <w:br/>
      </w:r>
      <w:r>
        <w:rPr>
          <w:rFonts w:hint="eastAsia"/>
        </w:rPr>
        <w:t>　　图 19： 壁炉屏风行业采购模式分析</w:t>
      </w:r>
      <w:r>
        <w:rPr>
          <w:rFonts w:hint="eastAsia"/>
        </w:rPr>
        <w:br/>
      </w:r>
      <w:r>
        <w:rPr>
          <w:rFonts w:hint="eastAsia"/>
        </w:rPr>
        <w:t>　　图 20： 壁炉屏风行业生产模式分析</w:t>
      </w:r>
      <w:r>
        <w:rPr>
          <w:rFonts w:hint="eastAsia"/>
        </w:rPr>
        <w:br/>
      </w:r>
      <w:r>
        <w:rPr>
          <w:rFonts w:hint="eastAsia"/>
        </w:rPr>
        <w:t>　　图 21： 壁炉屏风行业销售模式分析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中国壁炉屏风产能、产量、产能利用率及发展趋势（2021-2032）&amp;（件）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中国壁炉屏风产量、市场需求量及发展趋势（2021-2032）&amp;（件）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e2811fa1b47e3" w:history="1">
        <w:r>
          <w:rPr>
            <w:rStyle w:val="Hyperlink"/>
          </w:rPr>
          <w:t>2026-2032年中国壁炉屏风行业调研及前景趋势分析报告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e2811fa1b47e3" w:history="1">
        <w:r>
          <w:rPr>
            <w:rStyle w:val="Hyperlink"/>
          </w:rPr>
          <w:t>https://www.20087.com/3/02/BiLuPingFengXianZhuangYuQianJingFenXi.html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热点：西式壁炉效果图、壁炉风幕、装饰壁炉效果图、壁炉风扇的作用、暖气片装修效果图、壁炉风格、壁炉客厅最佳效果图、壁炉风扇的工作原理、壁炉最忌三个东西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1c223db384304" w:history="1">
      <w:r>
        <w:rPr>
          <w:rStyle w:val="Hyperlink"/>
        </w:rPr>
        <w:t>2026-2032年中国壁炉屏风行业调研及前景趋势分析报告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iLuPingFengXianZhuangYuQianJingFenXi.html" TargetMode="External" Id="Ra07e2811fa1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iLuPingFengXianZhuangYuQianJingFenXi.html" TargetMode="External" Id="R0f21c223db3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2026-01-18T01:48:46Z</dcterms:created>
  <dcterms:modified xsi:type="dcterms:W3CDTF">2026-01-18T02:48:46Z</dcterms:modified>
  <dc:subject>2026-2032年中国壁炉屏风行业调研及前景趋势分析报告</dc:subject>
  <dc:title>2026-2032年中国壁炉屏风行业调研及前景趋势分析报告</dc:title>
  <cp:keywords>2026-2032年中国壁炉屏风行业调研及前景趋势分析报告</cp:keywords>
  <dc:description>2026-2032年中国壁炉屏风行业调研及前景趋势分析报告</dc:description>
</cp:coreProperties>
</file>