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fd92220c445c2" w:history="1">
              <w:r>
                <w:rPr>
                  <w:rStyle w:val="Hyperlink"/>
                </w:rPr>
                <w:t>中国应用卫星行业现状深度调研与发展趋势分析（2023-2029年）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fd92220c445c2" w:history="1">
              <w:r>
                <w:rPr>
                  <w:rStyle w:val="Hyperlink"/>
                </w:rPr>
                <w:t>中国应用卫星行业现状深度调研与发展趋势分析（2023-2029年）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fd92220c445c2" w:history="1">
                <w:r>
                  <w:rPr>
                    <w:rStyle w:val="Hyperlink"/>
                  </w:rPr>
                  <w:t>https://www.20087.com/3/12/YingYongWeiXingHangYeFaZhanQuShi.html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涵盖了通信、导航、地球观测、气象预报和军事侦察等多种功能，是现代通信和国家安全体系的重要组成部分。近年来，随着小型化、低成本卫星技术的发展，以及商业航天的兴起，应用卫星的发射数量和种类显著增加，形成了更为密集的太空基础设施网络。</w:t>
      </w:r>
      <w:r>
        <w:rPr>
          <w:rFonts w:hint="eastAsia"/>
        </w:rPr>
        <w:br/>
      </w:r>
      <w:r>
        <w:rPr>
          <w:rFonts w:hint="eastAsia"/>
        </w:rPr>
        <w:t>　　未来，应用卫星将更加聚焦于服务质量和任务灵活性。星座网络的概念将推动卫星系统向高密度、高连通性发展，提供更广泛的覆盖和更快的数据传输速率。同时，可重复使用的发射系统和在轨服务技术将降低卫星的总体运营成本，促进商业应用的繁荣。此外，空间碎片管理将成为卫星运营的重要议题，推动国际规则的制定和技术解决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fd92220c445c2" w:history="1">
        <w:r>
          <w:rPr>
            <w:rStyle w:val="Hyperlink"/>
          </w:rPr>
          <w:t>中国应用卫星行业现状深度调研与发展趋势分析（2023-2029年）</w:t>
        </w:r>
      </w:hyperlink>
      <w:r>
        <w:rPr>
          <w:rFonts w:hint="eastAsia"/>
        </w:rPr>
        <w:t>》通过严谨的分析、翔实的数据及直观的图表，系统解析了应用卫星行业的市场规模、需求变化、价格波动及产业链结构。报告全面评估了当前应用卫星市场现状，科学预测了未来市场前景与发展趋势，重点剖析了应用卫星细分市场的机遇与挑战。同时，报告对应用卫星重点企业的竞争地位及市场集中度进行了评估，为应用卫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应用卫星产业概述</w:t>
      </w:r>
      <w:r>
        <w:rPr>
          <w:rFonts w:hint="eastAsia"/>
        </w:rPr>
        <w:br/>
      </w:r>
      <w:r>
        <w:rPr>
          <w:rFonts w:hint="eastAsia"/>
        </w:rPr>
        <w:t>　　第一节 应用卫星定义</w:t>
      </w:r>
      <w:r>
        <w:rPr>
          <w:rFonts w:hint="eastAsia"/>
        </w:rPr>
        <w:br/>
      </w:r>
      <w:r>
        <w:rPr>
          <w:rFonts w:hint="eastAsia"/>
        </w:rPr>
        <w:t>　　第二节 应用卫星行业特点</w:t>
      </w:r>
      <w:r>
        <w:rPr>
          <w:rFonts w:hint="eastAsia"/>
        </w:rPr>
        <w:br/>
      </w:r>
      <w:r>
        <w:rPr>
          <w:rFonts w:hint="eastAsia"/>
        </w:rPr>
        <w:t>　　第三节 应用卫星产业链分析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2022-2023年中国应用卫星行业运行环境分析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中国应用卫星运行经济环境分析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中国应用卫星产业政策环境分析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一、应用卫星行业监管体制</w:t>
      </w:r>
      <w:r>
        <w:rPr>
          <w:rFonts w:hint="eastAsia"/>
        </w:rPr>
        <w:br/>
      </w:r>
      <w:r>
        <w:rPr>
          <w:rFonts w:hint="eastAsia"/>
        </w:rPr>
        <w:t>　　　　二、应用卫星行业主要法规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三、主要应用卫星产业政策</w:t>
      </w:r>
      <w:r>
        <w:rPr>
          <w:rFonts w:hint="eastAsia"/>
        </w:rPr>
        <w:br/>
      </w:r>
      <w:r>
        <w:rPr>
          <w:rFonts w:hint="eastAsia"/>
        </w:rPr>
        <w:t>　　第三节 中国应用卫星产业社会环境分析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国外应用卫星行业发展态势分析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国外应用卫星市场发展现状分析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国外主要国家应用卫星市场现状</w:t>
      </w:r>
      <w:r>
        <w:rPr>
          <w:rFonts w:hint="eastAsia"/>
        </w:rPr>
        <w:br/>
      </w:r>
      <w:r>
        <w:rPr>
          <w:rFonts w:hint="eastAsia"/>
        </w:rPr>
        <w:t>　　第三节 国外应用卫星行业发展趋势预测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中国应用卫星行业市场分析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2018-2023年中国应用卫星行业规模情况</w:t>
      </w:r>
      <w:r>
        <w:rPr>
          <w:rFonts w:hint="eastAsia"/>
        </w:rPr>
        <w:br/>
      </w:r>
      <w:r>
        <w:rPr>
          <w:rFonts w:hint="eastAsia"/>
        </w:rPr>
        <w:t>　　　　一、应用卫星行业市场规模情况分析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二、应用卫星行业单位规模情况</w:t>
      </w:r>
      <w:r>
        <w:rPr>
          <w:rFonts w:hint="eastAsia"/>
        </w:rPr>
        <w:br/>
      </w:r>
      <w:r>
        <w:rPr>
          <w:rFonts w:hint="eastAsia"/>
        </w:rPr>
        <w:t>　　　　三、应用卫星行业人员规模情况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2018-2023年中国应用卫星行业财务能力分析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一、应用卫星行业盈利能力分析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二、应用卫星行业偿债能力分析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三、应用卫星行业营运能力分析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四、应用卫星行业发展能力分析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2022-2023年中国应用卫星行业热点动态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2023年中国应用卫星行业面临的挑战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中国重点地区应用卫星行业市场调研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国内应用卫星行业价格回顾</w:t>
      </w:r>
      <w:r>
        <w:rPr>
          <w:rFonts w:hint="eastAsia"/>
        </w:rPr>
        <w:br/>
      </w:r>
      <w:r>
        <w:rPr>
          <w:rFonts w:hint="eastAsia"/>
        </w:rPr>
        <w:t>　　第二节 国内应用卫星行业价格走势预测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国内应用卫星行业价格影响因素分析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中国应用卫星行业客户调研</w:t>
      </w:r>
      <w:r>
        <w:rPr>
          <w:rFonts w:hint="eastAsia"/>
        </w:rPr>
        <w:br/>
      </w:r>
      <w:r>
        <w:rPr>
          <w:rFonts w:hint="eastAsia"/>
        </w:rPr>
        <w:t>　　　　一、应用卫星行业客户偏好调查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二、客户对应用卫星品牌的首要认知渠道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三、应用卫星品牌忠诚度调查</w:t>
      </w:r>
      <w:r>
        <w:rPr>
          <w:rFonts w:hint="eastAsia"/>
        </w:rPr>
        <w:br/>
      </w:r>
      <w:r>
        <w:rPr>
          <w:rFonts w:hint="eastAsia"/>
        </w:rPr>
        <w:t>　　　　四、应用卫星行业客户消费理念调研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2023年应用卫星行业集中度分析</w:t>
      </w:r>
      <w:r>
        <w:rPr>
          <w:rFonts w:hint="eastAsia"/>
        </w:rPr>
        <w:br/>
      </w:r>
      <w:r>
        <w:rPr>
          <w:rFonts w:hint="eastAsia"/>
        </w:rPr>
        <w:t>　　　　一、应用卫星市场集中度分析</w:t>
      </w:r>
      <w:r>
        <w:rPr>
          <w:rFonts w:hint="eastAsia"/>
        </w:rPr>
        <w:br/>
      </w:r>
      <w:r>
        <w:rPr>
          <w:rFonts w:hint="eastAsia"/>
        </w:rPr>
        <w:t>　　　　二、应用卫星企业集中度分析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2022-2023年应用卫星行业竞争格局分析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一、应用卫星行业竞争策略分析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二、应用卫星行业竞争格局展望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三、我国应用卫星市场竞争趋势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应用卫星企业发展策略分析</w:t>
      </w:r>
      <w:r>
        <w:rPr>
          <w:rFonts w:hint="eastAsia"/>
        </w:rPr>
        <w:br/>
      </w:r>
      <w:r>
        <w:rPr>
          <w:rFonts w:hint="eastAsia"/>
        </w:rPr>
        <w:t>　　第一节 应用卫星市场策略分析</w:t>
      </w:r>
      <w:r>
        <w:rPr>
          <w:rFonts w:hint="eastAsia"/>
        </w:rPr>
        <w:br/>
      </w:r>
      <w:r>
        <w:rPr>
          <w:rFonts w:hint="eastAsia"/>
        </w:rPr>
        <w:t>　　　　一、应用卫星价格策略分析</w:t>
      </w:r>
      <w:r>
        <w:rPr>
          <w:rFonts w:hint="eastAsia"/>
        </w:rPr>
        <w:br/>
      </w:r>
      <w:r>
        <w:rPr>
          <w:rFonts w:hint="eastAsia"/>
        </w:rPr>
        <w:t>　　　　二、应用卫星渠道策略分析</w:t>
      </w:r>
      <w:r>
        <w:rPr>
          <w:rFonts w:hint="eastAsia"/>
        </w:rPr>
        <w:br/>
      </w:r>
      <w:r>
        <w:rPr>
          <w:rFonts w:hint="eastAsia"/>
        </w:rPr>
        <w:t>　　第二节 应用卫星销售策略分析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提高应用卫星企业竞争力的策略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一、提高中国应用卫星企业核心竞争力的对策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二、应用卫星企业提升竞争力的主要方向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三、影响应用卫星企业核心竞争力的因素及提升途径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四、提高应用卫星企业竞争力的策略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应用卫星行业SWOT模型分析</w:t>
      </w:r>
      <w:r>
        <w:rPr>
          <w:rFonts w:hint="eastAsia"/>
        </w:rPr>
        <w:br/>
      </w:r>
      <w:r>
        <w:rPr>
          <w:rFonts w:hint="eastAsia"/>
        </w:rPr>
        <w:t>　　　　一、应用卫星行业优势分析</w:t>
      </w:r>
      <w:r>
        <w:rPr>
          <w:rFonts w:hint="eastAsia"/>
        </w:rPr>
        <w:br/>
      </w:r>
      <w:r>
        <w:rPr>
          <w:rFonts w:hint="eastAsia"/>
        </w:rPr>
        <w:t>　　　　二、应用卫星行业劣势分析</w:t>
      </w:r>
      <w:r>
        <w:rPr>
          <w:rFonts w:hint="eastAsia"/>
        </w:rPr>
        <w:br/>
      </w:r>
      <w:r>
        <w:rPr>
          <w:rFonts w:hint="eastAsia"/>
        </w:rPr>
        <w:t>　　　　三、应用卫星行业机会分析</w:t>
      </w:r>
      <w:r>
        <w:rPr>
          <w:rFonts w:hint="eastAsia"/>
        </w:rPr>
        <w:br/>
      </w:r>
      <w:r>
        <w:rPr>
          <w:rFonts w:hint="eastAsia"/>
        </w:rPr>
        <w:t>　　　　四、应用卫星行业风险分析</w:t>
      </w:r>
      <w:r>
        <w:rPr>
          <w:rFonts w:hint="eastAsia"/>
        </w:rPr>
        <w:br/>
      </w:r>
      <w:r>
        <w:rPr>
          <w:rFonts w:hint="eastAsia"/>
        </w:rPr>
        <w:t>　　第二节 应用卫星行业投资风险及控制策略分析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一、应用卫星市场风险及控制策略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二、应用卫星行业政策风险及控制策略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三、应用卫星行业经营风险及控制策略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四、应用卫星同业竞争风险及控制策略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五、应用卫星行业其他风险及控制策略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2023-2029年中国应用卫星行业投资潜力及发展趋势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2023-2029年应用卫星行业投资潜力分析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一、应用卫星行业重点可投资领域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二、应用卫星行业目标市场需求潜力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三、应用卫星行业投资潜力综合评判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中智^林－2023-2029年中国应用卫星行业发展趋势分析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一、应用卫星行业规模发展趋势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二、未来应用卫星产业创新的发展趋势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三、“十四五”期间我国应用卫星行业发展剖析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五、未来应用卫星行业发展变局剖析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fd92220c445c2" w:history="1">
        <w:r>
          <w:rPr>
            <w:rStyle w:val="Hyperlink"/>
          </w:rPr>
          <w:t>中国应用卫星行业现状深度调研与发展趋势分析（2023-2029年）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fd92220c445c2" w:history="1">
        <w:r>
          <w:rPr>
            <w:rStyle w:val="Hyperlink"/>
          </w:rPr>
          <w:t>https://www.20087.com/3/12/YingYongWeiXingHangYeFaZhanQuShi.html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卫星地图、应用卫星统计人口流动主要通过收集夜间灯光、下载卫星网络手机免费版软件、应用卫星包括、最好的卫星地图软件、应用卫星的用途有哪些、目前最清楚的卫星地图、应用卫星的作用、卫星寻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1221987a74cf5" w:history="1">
      <w:r>
        <w:rPr>
          <w:rStyle w:val="Hyperlink"/>
        </w:rPr>
        <w:t>中国应用卫星行业现状深度调研与发展趋势分析（2023-2029年）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ngYongWeiXingHangYeFaZhanQuShi.html" TargetMode="External" Id="R027fd92220c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ngYongWeiXingHangYeFaZhanQuShi.html" TargetMode="External" Id="R19e1221987a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2023-03-27T07:02:00Z</dcterms:created>
  <dcterms:modified xsi:type="dcterms:W3CDTF">2023-03-27T08:02:00Z</dcterms:modified>
  <dc:subject>中国应用卫星行业现状深度调研与发展趋势分析（2023-2029年）</dc:subject>
  <dc:title>中国应用卫星行业现状深度调研与发展趋势分析（2023-2029年）</dc:title>
  <cp:keywords>中国应用卫星行业现状深度调研与发展趋势分析（2023-2029年）</cp:keywords>
  <dc:description>中国应用卫星行业现状深度调研与发展趋势分析（2023-2029年）</dc:description>
</cp:coreProperties>
</file>