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5ed2f18f84d85" w:history="1">
              <w:r>
                <w:rPr>
                  <w:rStyle w:val="Hyperlink"/>
                </w:rPr>
                <w:t>2024-2030年中国线上游戏市场研究与前景趋势分析报告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5ed2f18f84d85" w:history="1">
              <w:r>
                <w:rPr>
                  <w:rStyle w:val="Hyperlink"/>
                </w:rPr>
                <w:t>2024-2030年中国线上游戏市场研究与前景趋势分析报告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5ed2f18f84d85" w:history="1">
                <w:r>
                  <w:rPr>
                    <w:rStyle w:val="Hyperlink"/>
                  </w:rPr>
                  <w:t>https://www.20087.com/3/22/XianShangYouXiHangYeQuShi.html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上游戏，尤其是网络游戏和移动游戏，已经成为全球娱乐产业的重要组成部分。目前，线上游戏市场呈现出多元化和全球化趋势，涵盖角色扮演游戏、射击游戏、策略游戏、休闲游戏等多种类型，吸引了不同年龄和兴趣的玩家。游戏开发技术的不断进步，如虚幻引擎和Unity引擎的普及，使得游戏画面更加逼真，玩法更加丰富。同时，电竞产业的兴起，为线上游戏带来了竞技性和观赏性，形成了庞大的粉丝群体和赛事经济。</w:t>
      </w:r>
      <w:r>
        <w:rPr>
          <w:rFonts w:hint="eastAsia"/>
        </w:rPr>
        <w:br/>
      </w:r>
      <w:r>
        <w:rPr>
          <w:rFonts w:hint="eastAsia"/>
        </w:rPr>
        <w:t>　　未来，线上游戏将更加注重社交互动和沉浸式体验。市场调研网指出，随着虚拟现实（VR）和增强现实（AR）技术的发展，玩家将能够获得更加身临其境的游戏体验，与游戏角色和环境进行更加直观的互动。同时，游戏内的社交功能将进一步增强，玩家可以与全球的朋友或陌生人共同完成任务、组建团队，甚至建立虚拟社区。此外，游戏化学习和游戏疗法的应用，将推动线上游戏在教育和医疗领域的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c5ed2f18f84d85" w:history="1">
        <w:r>
          <w:rPr>
            <w:rStyle w:val="Hyperlink"/>
          </w:rPr>
          <w:t>2024-2030年中国线上游戏市场研究与前景趋势分析报告</w:t>
        </w:r>
      </w:hyperlink>
      <w:r>
        <w:rPr>
          <w:rFonts w:hint="eastAsia"/>
        </w:rPr>
        <w:t>》，2024年线上游戏行业市场规模达 亿元，预计2030年市场规模将达 亿元，期间年均复合增长率（CAGR）达 %。报告从市场规模、需求变化及价格动态等维度，系统解析了线上游戏行业的现状与发展趋势。报告深入分析了线上游戏产业链各环节，科学预测了市场前景与技术发展方向，同时聚焦线上游戏细分市场特点及重点企业的经营表现，揭示了线上游戏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线上游戏产业概述</w:t>
      </w:r>
      <w:r>
        <w:rPr>
          <w:rFonts w:hint="eastAsia"/>
        </w:rPr>
        <w:br/>
      </w:r>
      <w:r>
        <w:rPr>
          <w:rFonts w:hint="eastAsia"/>
        </w:rPr>
        <w:t>　　第一节 线上游戏定义</w:t>
      </w:r>
      <w:r>
        <w:rPr>
          <w:rFonts w:hint="eastAsia"/>
        </w:rPr>
        <w:br/>
      </w:r>
      <w:r>
        <w:rPr>
          <w:rFonts w:hint="eastAsia"/>
        </w:rPr>
        <w:t>　　第二节 线上游戏行业特点</w:t>
      </w:r>
      <w:r>
        <w:rPr>
          <w:rFonts w:hint="eastAsia"/>
        </w:rPr>
        <w:br/>
      </w:r>
      <w:r>
        <w:rPr>
          <w:rFonts w:hint="eastAsia"/>
        </w:rPr>
        <w:t>　　第三节 线上游戏产业链分析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2023-2024年中国线上游戏行业运行环境分析</w:t>
      </w:r>
      <w:r>
        <w:rPr>
          <w:rFonts w:hint="eastAsia"/>
        </w:rPr>
        <w:br/>
      </w:r>
      <w:r>
        <w:rPr>
          <w:rFonts w:hint="eastAsia"/>
        </w:rPr>
        <w:t>　　第一节 中国线上游戏运行经济环境分析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中国线上游戏产业政策环境分析</w:t>
      </w:r>
      <w:r>
        <w:rPr>
          <w:rFonts w:hint="eastAsia"/>
        </w:rPr>
        <w:br/>
      </w:r>
      <w:r>
        <w:rPr>
          <w:rFonts w:hint="eastAsia"/>
        </w:rPr>
        <w:t>　　　　一、线上游戏行业监管体制</w:t>
      </w:r>
      <w:r>
        <w:rPr>
          <w:rFonts w:hint="eastAsia"/>
        </w:rPr>
        <w:br/>
      </w:r>
      <w:r>
        <w:rPr>
          <w:rFonts w:hint="eastAsia"/>
        </w:rPr>
        <w:t>　　　　二、线上游戏行业主要法规</w:t>
      </w:r>
      <w:r>
        <w:rPr>
          <w:rFonts w:hint="eastAsia"/>
        </w:rPr>
        <w:br/>
      </w:r>
      <w:r>
        <w:rPr>
          <w:rFonts w:hint="eastAsia"/>
        </w:rPr>
        <w:t>　　　　三、主要线上游戏产业政策</w:t>
      </w:r>
      <w:r>
        <w:rPr>
          <w:rFonts w:hint="eastAsia"/>
        </w:rPr>
        <w:br/>
      </w:r>
      <w:r>
        <w:rPr>
          <w:rFonts w:hint="eastAsia"/>
        </w:rPr>
        <w:t>　　第三节 中国线上游戏产业社会环境分析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国外线上游戏行业发展态势分析</w:t>
      </w:r>
      <w:r>
        <w:rPr>
          <w:rFonts w:hint="eastAsia"/>
        </w:rPr>
        <w:br/>
      </w:r>
      <w:r>
        <w:rPr>
          <w:rFonts w:hint="eastAsia"/>
        </w:rPr>
        <w:t>　　第一节 国外线上游戏市场发展现状分析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国外主要国家线上游戏市场现状</w:t>
      </w:r>
      <w:r>
        <w:rPr>
          <w:rFonts w:hint="eastAsia"/>
        </w:rPr>
        <w:br/>
      </w:r>
      <w:r>
        <w:rPr>
          <w:rFonts w:hint="eastAsia"/>
        </w:rPr>
        <w:t>　　第三节 国外线上游戏行业发展趋势预测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中国线上游戏行业市场分析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2019-2024年中国线上游戏行业规模情况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2019-2024年中国线上游戏市场规模情况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2019-2024年中国线上游戏行业盈利情况分析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2019-2024年中国线上游戏市场需求状况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2019-2024年中国线上游戏行业市场供给状况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2019-2024年线上游戏行业市场供需平衡状况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中国重点地区线上游戏行业市场调研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重点地区（一）线上游戏市场调研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重点地区（二）线上游戏市场调研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重点地区（三）线上游戏市场调研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重点地区（四）线上游戏市场调研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重点地区（五）线上游戏市场调研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中国线上游戏行业价格走势及影响因素分析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国内线上游戏行业价格回顾</w:t>
      </w:r>
      <w:r>
        <w:rPr>
          <w:rFonts w:hint="eastAsia"/>
        </w:rPr>
        <w:br/>
      </w:r>
      <w:r>
        <w:rPr>
          <w:rFonts w:hint="eastAsia"/>
        </w:rPr>
        <w:t>　　第二节 国内线上游戏行业价格走势预测</w:t>
      </w:r>
      <w:r>
        <w:rPr>
          <w:rFonts w:hint="eastAsia"/>
        </w:rPr>
        <w:br/>
      </w:r>
      <w:r>
        <w:rPr>
          <w:rFonts w:hint="eastAsia"/>
        </w:rPr>
        <w:t>　　第三节 国内线上游戏行业价格影响因素分析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中国线上游戏行业客户调研</w:t>
      </w:r>
      <w:r>
        <w:rPr>
          <w:rFonts w:hint="eastAsia"/>
        </w:rPr>
        <w:br/>
      </w:r>
      <w:r>
        <w:rPr>
          <w:rFonts w:hint="eastAsia"/>
        </w:rPr>
        <w:t>　　　　一、线上游戏行业客户偏好调查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二、客户对线上游戏品牌的首要认知渠道</w:t>
      </w:r>
      <w:r>
        <w:rPr>
          <w:rFonts w:hint="eastAsia"/>
        </w:rPr>
        <w:br/>
      </w:r>
      <w:r>
        <w:rPr>
          <w:rFonts w:hint="eastAsia"/>
        </w:rPr>
        <w:t>　　　　三、线上游戏品牌忠诚度调查</w:t>
      </w:r>
      <w:r>
        <w:rPr>
          <w:rFonts w:hint="eastAsia"/>
        </w:rPr>
        <w:br/>
      </w:r>
      <w:r>
        <w:rPr>
          <w:rFonts w:hint="eastAsia"/>
        </w:rPr>
        <w:t>　　　　四、线上游戏行业客户消费理念调研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中国线上游戏行业竞争格局分析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2024年线上游戏行业集中度分析</w:t>
      </w:r>
      <w:r>
        <w:rPr>
          <w:rFonts w:hint="eastAsia"/>
        </w:rPr>
        <w:br/>
      </w:r>
      <w:r>
        <w:rPr>
          <w:rFonts w:hint="eastAsia"/>
        </w:rPr>
        <w:t>　　　　一、线上游戏市场集中度分析</w:t>
      </w:r>
      <w:r>
        <w:rPr>
          <w:rFonts w:hint="eastAsia"/>
        </w:rPr>
        <w:br/>
      </w:r>
      <w:r>
        <w:rPr>
          <w:rFonts w:hint="eastAsia"/>
        </w:rPr>
        <w:t>　　　　二、线上游戏企业集中度分析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2023-2024年线上游戏行业竞争格局分析</w:t>
      </w:r>
      <w:r>
        <w:rPr>
          <w:rFonts w:hint="eastAsia"/>
        </w:rPr>
        <w:br/>
      </w:r>
      <w:r>
        <w:rPr>
          <w:rFonts w:hint="eastAsia"/>
        </w:rPr>
        <w:t>　　　　一、线上游戏行业竞争策略分析</w:t>
      </w:r>
      <w:r>
        <w:rPr>
          <w:rFonts w:hint="eastAsia"/>
        </w:rPr>
        <w:br/>
      </w:r>
      <w:r>
        <w:rPr>
          <w:rFonts w:hint="eastAsia"/>
        </w:rPr>
        <w:t>　　　　二、线上游戏行业竞争格局展望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三、我国线上游戏市场竞争趋势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线上游戏行业重点企业发展调研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线上游戏重点企业（二）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线上游戏重点企业（四）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线上游戏行业企业经营策略研究分析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线上游戏企业多样化经营策略分析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一、线上游戏企业多样化经营情况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二、现行线上游戏行业多样化经营的方向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大型线上游戏企业集团未来发展策略分析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对中小线上游戏企业生产经营的建议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线上游戏行业投资风险与控制策略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线上游戏行业SWOT模型分析</w:t>
      </w:r>
      <w:r>
        <w:rPr>
          <w:rFonts w:hint="eastAsia"/>
        </w:rPr>
        <w:br/>
      </w:r>
      <w:r>
        <w:rPr>
          <w:rFonts w:hint="eastAsia"/>
        </w:rPr>
        <w:t>　　　　一、线上游戏行业优势分析</w:t>
      </w:r>
      <w:r>
        <w:rPr>
          <w:rFonts w:hint="eastAsia"/>
        </w:rPr>
        <w:br/>
      </w:r>
      <w:r>
        <w:rPr>
          <w:rFonts w:hint="eastAsia"/>
        </w:rPr>
        <w:t>　　　　二、线上游戏行业劣势分析</w:t>
      </w:r>
      <w:r>
        <w:rPr>
          <w:rFonts w:hint="eastAsia"/>
        </w:rPr>
        <w:br/>
      </w:r>
      <w:r>
        <w:rPr>
          <w:rFonts w:hint="eastAsia"/>
        </w:rPr>
        <w:t>　　　　三、线上游戏行业机会分析</w:t>
      </w:r>
      <w:r>
        <w:rPr>
          <w:rFonts w:hint="eastAsia"/>
        </w:rPr>
        <w:br/>
      </w:r>
      <w:r>
        <w:rPr>
          <w:rFonts w:hint="eastAsia"/>
        </w:rPr>
        <w:t>　　　　四、线上游戏行业风险分析</w:t>
      </w:r>
      <w:r>
        <w:rPr>
          <w:rFonts w:hint="eastAsia"/>
        </w:rPr>
        <w:br/>
      </w:r>
      <w:r>
        <w:rPr>
          <w:rFonts w:hint="eastAsia"/>
        </w:rPr>
        <w:t>　　第二节 线上游戏行业投资风险及控制策略分析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一、线上游戏市场风险及控制策略</w:t>
      </w:r>
      <w:r>
        <w:rPr>
          <w:rFonts w:hint="eastAsia"/>
        </w:rPr>
        <w:br/>
      </w:r>
      <w:r>
        <w:rPr>
          <w:rFonts w:hint="eastAsia"/>
        </w:rPr>
        <w:t>　　　　二、线上游戏行业政策风险及控制策略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三、线上游戏行业经营风险及控制策略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四、线上游戏同业竞争风险及控制策略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五、线上游戏行业其他风险及控制策略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2024-2030年中国线上游戏行业投资潜力及发展趋势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2024-2030年线上游戏行业投资潜力分析</w:t>
      </w:r>
      <w:r>
        <w:rPr>
          <w:rFonts w:hint="eastAsia"/>
        </w:rPr>
        <w:br/>
      </w:r>
      <w:r>
        <w:rPr>
          <w:rFonts w:hint="eastAsia"/>
        </w:rPr>
        <w:t>　　　　一、线上游戏行业重点可投资领域</w:t>
      </w:r>
      <w:r>
        <w:rPr>
          <w:rFonts w:hint="eastAsia"/>
        </w:rPr>
        <w:br/>
      </w:r>
      <w:r>
        <w:rPr>
          <w:rFonts w:hint="eastAsia"/>
        </w:rPr>
        <w:t>　　　　二、线上游戏行业目标市场需求潜力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三、线上游戏行业投资潜力综合评判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(中.智林)2024-2030年中国线上游戏行业发展趋势分析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一、2024年线上游戏市场前景分析</w:t>
      </w:r>
      <w:r>
        <w:rPr>
          <w:rFonts w:hint="eastAsia"/>
        </w:rPr>
        <w:br/>
      </w:r>
      <w:r>
        <w:rPr>
          <w:rFonts w:hint="eastAsia"/>
        </w:rPr>
        <w:t>　　　　二、2024年线上游戏发展趋势预测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三、2024-2030年我国线上游戏行业发展剖析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五、未来线上游戏行业发展变局剖析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线上游戏介绍</w:t>
      </w:r>
      <w:r>
        <w:rPr>
          <w:rFonts w:hint="eastAsia"/>
        </w:rPr>
        <w:br/>
      </w:r>
      <w:r>
        <w:rPr>
          <w:rFonts w:hint="eastAsia"/>
        </w:rPr>
        <w:t>　　图表 线上游戏图片</w:t>
      </w:r>
      <w:r>
        <w:rPr>
          <w:rFonts w:hint="eastAsia"/>
        </w:rPr>
        <w:br/>
      </w:r>
      <w:r>
        <w:rPr>
          <w:rFonts w:hint="eastAsia"/>
        </w:rPr>
        <w:t>　　图表 线上游戏种类</w:t>
      </w:r>
      <w:r>
        <w:rPr>
          <w:rFonts w:hint="eastAsia"/>
        </w:rPr>
        <w:br/>
      </w:r>
      <w:r>
        <w:rPr>
          <w:rFonts w:hint="eastAsia"/>
        </w:rPr>
        <w:t>　　图表 线上游戏用途 应用</w:t>
      </w:r>
      <w:r>
        <w:rPr>
          <w:rFonts w:hint="eastAsia"/>
        </w:rPr>
        <w:br/>
      </w:r>
      <w:r>
        <w:rPr>
          <w:rFonts w:hint="eastAsia"/>
        </w:rPr>
        <w:t>　　图表 线上游戏产业链调研</w:t>
      </w:r>
      <w:r>
        <w:rPr>
          <w:rFonts w:hint="eastAsia"/>
        </w:rPr>
        <w:br/>
      </w:r>
      <w:r>
        <w:rPr>
          <w:rFonts w:hint="eastAsia"/>
        </w:rPr>
        <w:t>　　图表 线上游戏行业现状</w:t>
      </w:r>
      <w:r>
        <w:rPr>
          <w:rFonts w:hint="eastAsia"/>
        </w:rPr>
        <w:br/>
      </w:r>
      <w:r>
        <w:rPr>
          <w:rFonts w:hint="eastAsia"/>
        </w:rPr>
        <w:t>　　图表 线上游戏行业特点</w:t>
      </w:r>
      <w:r>
        <w:rPr>
          <w:rFonts w:hint="eastAsia"/>
        </w:rPr>
        <w:br/>
      </w:r>
      <w:r>
        <w:rPr>
          <w:rFonts w:hint="eastAsia"/>
        </w:rPr>
        <w:t>　　图表 线上游戏政策</w:t>
      </w:r>
      <w:r>
        <w:rPr>
          <w:rFonts w:hint="eastAsia"/>
        </w:rPr>
        <w:br/>
      </w:r>
      <w:r>
        <w:rPr>
          <w:rFonts w:hint="eastAsia"/>
        </w:rPr>
        <w:t>　　图表 线上游戏技术 标准</w:t>
      </w:r>
      <w:r>
        <w:rPr>
          <w:rFonts w:hint="eastAsia"/>
        </w:rPr>
        <w:br/>
      </w:r>
      <w:r>
        <w:rPr>
          <w:rFonts w:hint="eastAsia"/>
        </w:rPr>
        <w:t>　　图表 2019-2023年中国线上游戏行业市场规模</w:t>
      </w:r>
      <w:r>
        <w:rPr>
          <w:rFonts w:hint="eastAsia"/>
        </w:rPr>
        <w:br/>
      </w:r>
      <w:r>
        <w:rPr>
          <w:rFonts w:hint="eastAsia"/>
        </w:rPr>
        <w:t>　　图表 线上游戏生产现状</w:t>
      </w:r>
      <w:r>
        <w:rPr>
          <w:rFonts w:hint="eastAsia"/>
        </w:rPr>
        <w:br/>
      </w:r>
      <w:r>
        <w:rPr>
          <w:rFonts w:hint="eastAsia"/>
        </w:rPr>
        <w:t>　　图表 线上游戏发展有利因素分析</w:t>
      </w:r>
      <w:r>
        <w:rPr>
          <w:rFonts w:hint="eastAsia"/>
        </w:rPr>
        <w:br/>
      </w:r>
      <w:r>
        <w:rPr>
          <w:rFonts w:hint="eastAsia"/>
        </w:rPr>
        <w:t>　　图表 线上游戏发展不利因素分析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2023年中国线上游戏产能</w:t>
      </w:r>
      <w:r>
        <w:rPr>
          <w:rFonts w:hint="eastAsia"/>
        </w:rPr>
        <w:br/>
      </w:r>
      <w:r>
        <w:rPr>
          <w:rFonts w:hint="eastAsia"/>
        </w:rPr>
        <w:t>　　图表 2023年线上游戏供给情况</w:t>
      </w:r>
      <w:r>
        <w:rPr>
          <w:rFonts w:hint="eastAsia"/>
        </w:rPr>
        <w:br/>
      </w:r>
      <w:r>
        <w:rPr>
          <w:rFonts w:hint="eastAsia"/>
        </w:rPr>
        <w:t>　　图表 2019-2023年中国线上游戏产量统计</w:t>
      </w:r>
      <w:r>
        <w:rPr>
          <w:rFonts w:hint="eastAsia"/>
        </w:rPr>
        <w:br/>
      </w:r>
      <w:r>
        <w:rPr>
          <w:rFonts w:hint="eastAsia"/>
        </w:rPr>
        <w:t>　　图表 线上游戏最新消息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2019-2023年中国线上游戏市场需求情况</w:t>
      </w:r>
      <w:r>
        <w:rPr>
          <w:rFonts w:hint="eastAsia"/>
        </w:rPr>
        <w:br/>
      </w:r>
      <w:r>
        <w:rPr>
          <w:rFonts w:hint="eastAsia"/>
        </w:rPr>
        <w:t>　　图表 2019-2023年线上游戏销售情况</w:t>
      </w:r>
      <w:r>
        <w:rPr>
          <w:rFonts w:hint="eastAsia"/>
        </w:rPr>
        <w:br/>
      </w:r>
      <w:r>
        <w:rPr>
          <w:rFonts w:hint="eastAsia"/>
        </w:rPr>
        <w:t>　　图表 2019-2023年中国线上游戏价格走势</w:t>
      </w:r>
      <w:r>
        <w:rPr>
          <w:rFonts w:hint="eastAsia"/>
        </w:rPr>
        <w:br/>
      </w:r>
      <w:r>
        <w:rPr>
          <w:rFonts w:hint="eastAsia"/>
        </w:rPr>
        <w:t>　　图表 2019-2023年中国线上游戏行业销售收入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2019-2023年中国线上游戏行业利润总额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2019-2023年中国线上游戏进口情况</w:t>
      </w:r>
      <w:r>
        <w:rPr>
          <w:rFonts w:hint="eastAsia"/>
        </w:rPr>
        <w:br/>
      </w:r>
      <w:r>
        <w:rPr>
          <w:rFonts w:hint="eastAsia"/>
        </w:rPr>
        <w:t>　　图表 2019-2023年中国线上游戏出口情况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2019-2023年中国线上游戏行业企业数量统计</w:t>
      </w:r>
      <w:r>
        <w:rPr>
          <w:rFonts w:hint="eastAsia"/>
        </w:rPr>
        <w:br/>
      </w:r>
      <w:r>
        <w:rPr>
          <w:rFonts w:hint="eastAsia"/>
        </w:rPr>
        <w:t>　　图表 线上游戏成本和利润分析</w:t>
      </w:r>
      <w:r>
        <w:rPr>
          <w:rFonts w:hint="eastAsia"/>
        </w:rPr>
        <w:br/>
      </w:r>
      <w:r>
        <w:rPr>
          <w:rFonts w:hint="eastAsia"/>
        </w:rPr>
        <w:t>　　图表 线上游戏上游发展</w:t>
      </w:r>
      <w:r>
        <w:rPr>
          <w:rFonts w:hint="eastAsia"/>
        </w:rPr>
        <w:br/>
      </w:r>
      <w:r>
        <w:rPr>
          <w:rFonts w:hint="eastAsia"/>
        </w:rPr>
        <w:t>　　图表 线上游戏下游发展</w:t>
      </w:r>
      <w:r>
        <w:rPr>
          <w:rFonts w:hint="eastAsia"/>
        </w:rPr>
        <w:br/>
      </w:r>
      <w:r>
        <w:rPr>
          <w:rFonts w:hint="eastAsia"/>
        </w:rPr>
        <w:t>　　图表 2023年中国线上游戏行业需求区域调研</w:t>
      </w:r>
      <w:r>
        <w:rPr>
          <w:rFonts w:hint="eastAsia"/>
        </w:rPr>
        <w:br/>
      </w:r>
      <w:r>
        <w:rPr>
          <w:rFonts w:hint="eastAsia"/>
        </w:rPr>
        <w:t>　　图表 **地区线上游戏市场规模</w:t>
      </w:r>
      <w:r>
        <w:rPr>
          <w:rFonts w:hint="eastAsia"/>
        </w:rPr>
        <w:br/>
      </w:r>
      <w:r>
        <w:rPr>
          <w:rFonts w:hint="eastAsia"/>
        </w:rPr>
        <w:t>　　图表 **地区线上游戏行业市场需求</w:t>
      </w:r>
      <w:r>
        <w:rPr>
          <w:rFonts w:hint="eastAsia"/>
        </w:rPr>
        <w:br/>
      </w:r>
      <w:r>
        <w:rPr>
          <w:rFonts w:hint="eastAsia"/>
        </w:rPr>
        <w:t>　　图表 **地区线上游戏市场调研</w:t>
      </w:r>
      <w:r>
        <w:rPr>
          <w:rFonts w:hint="eastAsia"/>
        </w:rPr>
        <w:br/>
      </w:r>
      <w:r>
        <w:rPr>
          <w:rFonts w:hint="eastAsia"/>
        </w:rPr>
        <w:t>　　图表 **地区线上游戏市场需求分析</w:t>
      </w:r>
      <w:r>
        <w:rPr>
          <w:rFonts w:hint="eastAsia"/>
        </w:rPr>
        <w:br/>
      </w:r>
      <w:r>
        <w:rPr>
          <w:rFonts w:hint="eastAsia"/>
        </w:rPr>
        <w:t>　　图表 **地区线上游戏市场规模</w:t>
      </w:r>
      <w:r>
        <w:rPr>
          <w:rFonts w:hint="eastAsia"/>
        </w:rPr>
        <w:br/>
      </w:r>
      <w:r>
        <w:rPr>
          <w:rFonts w:hint="eastAsia"/>
        </w:rPr>
        <w:t>　　图表 **地区线上游戏行业市场需求</w:t>
      </w:r>
      <w:r>
        <w:rPr>
          <w:rFonts w:hint="eastAsia"/>
        </w:rPr>
        <w:br/>
      </w:r>
      <w:r>
        <w:rPr>
          <w:rFonts w:hint="eastAsia"/>
        </w:rPr>
        <w:t>　　图表 **地区线上游戏市场调研</w:t>
      </w:r>
      <w:r>
        <w:rPr>
          <w:rFonts w:hint="eastAsia"/>
        </w:rPr>
        <w:br/>
      </w:r>
      <w:r>
        <w:rPr>
          <w:rFonts w:hint="eastAsia"/>
        </w:rPr>
        <w:t>　　图表 **地区线上游戏市场需求分析</w:t>
      </w:r>
      <w:r>
        <w:rPr>
          <w:rFonts w:hint="eastAsia"/>
        </w:rPr>
        <w:br/>
      </w:r>
      <w:r>
        <w:rPr>
          <w:rFonts w:hint="eastAsia"/>
        </w:rPr>
        <w:t>　　图表 线上游戏招标、中标情况</w:t>
      </w:r>
      <w:r>
        <w:rPr>
          <w:rFonts w:hint="eastAsia"/>
        </w:rPr>
        <w:br/>
      </w:r>
      <w:r>
        <w:rPr>
          <w:rFonts w:hint="eastAsia"/>
        </w:rPr>
        <w:t>　　图表 线上游戏品牌分析</w:t>
      </w:r>
      <w:r>
        <w:rPr>
          <w:rFonts w:hint="eastAsia"/>
        </w:rPr>
        <w:br/>
      </w:r>
      <w:r>
        <w:rPr>
          <w:rFonts w:hint="eastAsia"/>
        </w:rPr>
        <w:t>　　图表 线上游戏重点企业（一）简介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企业线上游戏型号、规格</w:t>
      </w:r>
      <w:r>
        <w:rPr>
          <w:rFonts w:hint="eastAsia"/>
        </w:rPr>
        <w:br/>
      </w:r>
      <w:r>
        <w:rPr>
          <w:rFonts w:hint="eastAsia"/>
        </w:rPr>
        <w:t>　　图表 线上游戏重点企业（一）经营情况分析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线上游戏重点企业（一）盈利能力情况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线上游戏重点企业（一）偿债能力情况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线上游戏重点企业（一）运营能力情况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线上游戏重点企业（一）成长能力情况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线上游戏重点企业（二）概述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企业线上游戏型号、规格</w:t>
      </w:r>
      <w:r>
        <w:rPr>
          <w:rFonts w:hint="eastAsia"/>
        </w:rPr>
        <w:br/>
      </w:r>
      <w:r>
        <w:rPr>
          <w:rFonts w:hint="eastAsia"/>
        </w:rPr>
        <w:t>　　图表 线上游戏重点企业（二）经营情况分析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线上游戏重点企业（二）盈利能力情况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线上游戏重点企业（二）偿债能力情况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线上游戏重点企业（二）运营能力情况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线上游戏重点企业（二）成长能力情况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线上游戏重点企业（三）概况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企业线上游戏型号、规格</w:t>
      </w:r>
      <w:r>
        <w:rPr>
          <w:rFonts w:hint="eastAsia"/>
        </w:rPr>
        <w:br/>
      </w:r>
      <w:r>
        <w:rPr>
          <w:rFonts w:hint="eastAsia"/>
        </w:rPr>
        <w:t>　　图表 线上游戏重点企业（三）经营情况分析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线上游戏重点企业（三）盈利能力情况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线上游戏重点企业（三）偿债能力情况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线上游戏重点企业（三）运营能力情况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线上游戏重点企业（三）成长能力情况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线上游戏优势</w:t>
      </w:r>
      <w:r>
        <w:rPr>
          <w:rFonts w:hint="eastAsia"/>
        </w:rPr>
        <w:br/>
      </w:r>
      <w:r>
        <w:rPr>
          <w:rFonts w:hint="eastAsia"/>
        </w:rPr>
        <w:t>　　图表 线上游戏劣势</w:t>
      </w:r>
      <w:r>
        <w:rPr>
          <w:rFonts w:hint="eastAsia"/>
        </w:rPr>
        <w:br/>
      </w:r>
      <w:r>
        <w:rPr>
          <w:rFonts w:hint="eastAsia"/>
        </w:rPr>
        <w:t>　　图表 线上游戏机会</w:t>
      </w:r>
      <w:r>
        <w:rPr>
          <w:rFonts w:hint="eastAsia"/>
        </w:rPr>
        <w:br/>
      </w:r>
      <w:r>
        <w:rPr>
          <w:rFonts w:hint="eastAsia"/>
        </w:rPr>
        <w:t>　　图表 线上游戏威胁</w:t>
      </w:r>
      <w:r>
        <w:rPr>
          <w:rFonts w:hint="eastAsia"/>
        </w:rPr>
        <w:br/>
      </w:r>
      <w:r>
        <w:rPr>
          <w:rFonts w:hint="eastAsia"/>
        </w:rPr>
        <w:t>　　图表 进入线上游戏行业壁垒</w:t>
      </w:r>
      <w:r>
        <w:rPr>
          <w:rFonts w:hint="eastAsia"/>
        </w:rPr>
        <w:br/>
      </w:r>
      <w:r>
        <w:rPr>
          <w:rFonts w:hint="eastAsia"/>
        </w:rPr>
        <w:t>　　图表 线上游戏投资、并购情况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2024-2030年中国线上游戏行业产能预测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2024-2030年中国线上游戏行业产量预测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2024-2030年中国线上游戏销售预测</w:t>
      </w:r>
      <w:r>
        <w:rPr>
          <w:rFonts w:hint="eastAsia"/>
        </w:rPr>
        <w:br/>
      </w:r>
      <w:r>
        <w:rPr>
          <w:rFonts w:hint="eastAsia"/>
        </w:rPr>
        <w:t>　　图表 2024-2030年中国线上游戏市场规模预测</w:t>
      </w:r>
      <w:r>
        <w:rPr>
          <w:rFonts w:hint="eastAsia"/>
        </w:rPr>
        <w:br/>
      </w:r>
      <w:r>
        <w:rPr>
          <w:rFonts w:hint="eastAsia"/>
        </w:rPr>
        <w:t>　　图表 线上游戏行业准入条件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2024-2030年中国线上游戏行业信息化</w:t>
      </w:r>
      <w:r>
        <w:rPr>
          <w:rFonts w:hint="eastAsia"/>
        </w:rPr>
        <w:br/>
      </w:r>
      <w:r>
        <w:rPr>
          <w:rFonts w:hint="eastAsia"/>
        </w:rPr>
        <w:t>　　图表 2024-2030年中国线上游戏行业风险分析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2024-2030年中国线上游戏发展趋势</w:t>
      </w:r>
      <w:r>
        <w:rPr>
          <w:rFonts w:hint="eastAsia"/>
        </w:rPr>
        <w:br/>
      </w:r>
      <w:r>
        <w:rPr>
          <w:rFonts w:hint="eastAsia"/>
        </w:rPr>
        <w:t>　　图表 2024-2030年中国线上游戏市场前景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5ed2f18f84d85" w:history="1">
        <w:r>
          <w:rPr>
            <w:rStyle w:val="Hyperlink"/>
          </w:rPr>
          <w:t>2024-2030年中国线上游戏市场研究与前景趋势分析报告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5ed2f18f84d85" w:history="1">
        <w:r>
          <w:rPr>
            <w:rStyle w:val="Hyperlink"/>
          </w:rPr>
          <w:t>https://www.20087.com/3/22/XianShangYouXiHangYeQuShi.html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热点：免费秒玩小游戏入口、免费网页游戏网站、4399小游戏在线玩入口、全免费离线单机游戏、在线玩小游戏、爱玩游戏app、云游戏秒玩(免费)入口、h5游戏在线玩、4399在线玩网页版入口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f4e77ac324450" w:history="1">
      <w:r>
        <w:rPr>
          <w:rStyle w:val="Hyperlink"/>
        </w:rPr>
        <w:t>2024-2030年中国线上游戏市场研究与前景趋势分析报告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XianShangYouXiHangYeQuShi.html" TargetMode="External" Id="Rfbc5ed2f18f8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XianShangYouXiHangYeQuShi.html" TargetMode="External" Id="Re04f4e77ac32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2024-02-21T08:27:00Z</dcterms:created>
  <dcterms:modified xsi:type="dcterms:W3CDTF">2024-02-21T09:27:00Z</dcterms:modified>
  <dc:subject>2024-2030年中国线上游戏市场研究与前景趋势分析报告</dc:subject>
  <dc:title>2024-2030年中国线上游戏市场研究与前景趋势分析报告</dc:title>
  <cp:keywords>2024-2030年中国线上游戏市场研究与前景趋势分析报告</cp:keywords>
  <dc:description>2024-2030年中国线上游戏市场研究与前景趋势分析报告</dc:description>
</cp:coreProperties>
</file>