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d90edf70441f0" w:history="1">
              <w:r>
                <w:rPr>
                  <w:rStyle w:val="Hyperlink"/>
                </w:rPr>
                <w:t>2024-2030年中国交通信号控制机行业研究与发展前景报告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d90edf70441f0" w:history="1">
              <w:r>
                <w:rPr>
                  <w:rStyle w:val="Hyperlink"/>
                </w:rPr>
                <w:t>2024-2030年中国交通信号控制机行业研究与发展前景报告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d90edf70441f0" w:history="1">
                <w:r>
                  <w:rPr>
                    <w:rStyle w:val="Hyperlink"/>
                  </w:rPr>
                  <w:t>https://www.20087.com/5/72/JiaoTongXinHaoKongZhiJiXianZhuangYuQianJingFenXi.html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控制机作为智能交通系统的核心组件，已由最初的定时控制发展至现在的自适应控制系统，能够根据实时交通流量动态调整信号灯配时，有效缓解城市交通拥堵。现代控制机集成了先进的传感器技术、视频监控和通信系统，实现数据的实时采集与处理，为城市交通管理提供了强大支持。</w:t>
      </w:r>
      <w:r>
        <w:rPr>
          <w:rFonts w:hint="eastAsia"/>
        </w:rPr>
        <w:br/>
      </w:r>
      <w:r>
        <w:rPr>
          <w:rFonts w:hint="eastAsia"/>
        </w:rPr>
        <w:t>　　未来交通信号控制机将深度融合物联网、大数据和人工智能技术，推动交通管理进入智能化新阶段。通过云平台整合城市交通数据，利用AI算法预测交通流量、优化信号控制策略，甚至实现车路协同的自动驾驶应用场景。此外，边缘计算技术的应用将提高系统的响应速度和可靠性，减少中心服务器的负担。最终，这些技术进步将促进城市交通的流畅、安全和低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d90edf70441f0" w:history="1">
        <w:r>
          <w:rPr>
            <w:rStyle w:val="Hyperlink"/>
          </w:rPr>
          <w:t>2024-2030年中国交通信号控制机行业研究与发展前景报告</w:t>
        </w:r>
      </w:hyperlink>
      <w:r>
        <w:rPr>
          <w:rFonts w:hint="eastAsia"/>
        </w:rPr>
        <w:t>》通过严谨的内容、翔实的分析、权威的数据和直观的图表，全面解析了交通信号控制机行业的市场规模、需求变化、价格波动以及产业链构成。交通信号控制机报告深入剖析了当前市场现状，科学预测了未来交通信号控制机市场前景与发展趋势，特别关注了交通信号控制机细分市场的机会与挑战。同时，对交通信号控制机重点企业的竞争地位、品牌影响力和市场集中度进行了全面评估。交通信号控制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交通信号控制机行业概述</w:t>
      </w:r>
      <w:r>
        <w:rPr>
          <w:rFonts w:hint="eastAsia"/>
        </w:rPr>
        <w:br/>
      </w:r>
      <w:r>
        <w:rPr>
          <w:rFonts w:hint="eastAsia"/>
        </w:rPr>
        <w:t>　　第一节 交通信号控制机定义与分类</w:t>
      </w:r>
      <w:r>
        <w:rPr>
          <w:rFonts w:hint="eastAsia"/>
        </w:rPr>
        <w:br/>
      </w:r>
      <w:r>
        <w:rPr>
          <w:rFonts w:hint="eastAsia"/>
        </w:rPr>
        <w:t>　　第二节 交通信号控制机应用领域</w:t>
      </w:r>
      <w:r>
        <w:rPr>
          <w:rFonts w:hint="eastAsia"/>
        </w:rPr>
        <w:br/>
      </w:r>
      <w:r>
        <w:rPr>
          <w:rFonts w:hint="eastAsia"/>
        </w:rPr>
        <w:t>　　第三节 交通信号控制机行业经济指标分析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交通信号控制机产业链及经营模式分析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三、交通信号控制机销售模式及销售渠道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全球交通信号控制机市场发展综述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2019-2023年全球交通信号控制机市场规模与趋势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主要国家与地区交通信号控制机市场分析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2024-2030年全球交通信号控制机行业发展趋势与前景预测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中国交通信号控制机行业市场分析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2023-2024年交通信号控制机产能与投资动态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一、国内交通信号控制机产能及利用情况</w:t>
      </w:r>
      <w:r>
        <w:rPr>
          <w:rFonts w:hint="eastAsia"/>
        </w:rPr>
        <w:br/>
      </w:r>
      <w:r>
        <w:rPr>
          <w:rFonts w:hint="eastAsia"/>
        </w:rPr>
        <w:t>　　　　二、交通信号控制机产能扩张与投资动态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2024-2030年交通信号控制机行业产量统计与趋势预测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一、2019-2023年交通信号控制机行业产量数据统计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1、2019-2023年交通信号控制机产量及增长趋势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2、2019-2023年交通信号控制机细分产品产量及份额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二、影响交通信号控制机产量的关键因素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三、2024-2030年交通信号控制机产量预测</w:t>
      </w:r>
      <w:r>
        <w:rPr>
          <w:rFonts w:hint="eastAsia"/>
        </w:rPr>
        <w:br/>
      </w:r>
      <w:r>
        <w:rPr>
          <w:rFonts w:hint="eastAsia"/>
        </w:rPr>
        <w:t>　　第三节 2024-2030年交通信号控制机市场需求与销售分析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一、2023-2024年交通信号控制机行业需求现状</w:t>
      </w:r>
      <w:r>
        <w:rPr>
          <w:rFonts w:hint="eastAsia"/>
        </w:rPr>
        <w:br/>
      </w:r>
      <w:r>
        <w:rPr>
          <w:rFonts w:hint="eastAsia"/>
        </w:rPr>
        <w:t>　　　　二、交通信号控制机客户群体与需求特点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三、2019-2023年交通信号控制机行业销售规模分析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四、2024-2030年交通信号控制机市场增长潜力与规模预测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中国交通信号控制机细分市场与下游应用领域分析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交通信号控制机细分市场分析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一、2023-2024年交通信号控制机主要细分产品市场现状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交通信号控制机下游应用与客户群体分析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一、2023-2024年交通信号控制机各应用领域市场现状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2023-2024年中国交通信号控制机技术发展研究</w:t>
      </w:r>
      <w:r>
        <w:rPr>
          <w:rFonts w:hint="eastAsia"/>
        </w:rPr>
        <w:br/>
      </w:r>
      <w:r>
        <w:rPr>
          <w:rFonts w:hint="eastAsia"/>
        </w:rPr>
        <w:t>　　第一节 当前交通信号控制机技术发展现状</w:t>
      </w:r>
      <w:r>
        <w:rPr>
          <w:rFonts w:hint="eastAsia"/>
        </w:rPr>
        <w:br/>
      </w:r>
      <w:r>
        <w:rPr>
          <w:rFonts w:hint="eastAsia"/>
        </w:rPr>
        <w:t>　　第二节 国内外交通信号控制机技术差异与原因</w:t>
      </w:r>
      <w:r>
        <w:rPr>
          <w:rFonts w:hint="eastAsia"/>
        </w:rPr>
        <w:br/>
      </w:r>
      <w:r>
        <w:rPr>
          <w:rFonts w:hint="eastAsia"/>
        </w:rPr>
        <w:t>　　第三节 交通信号控制机技术创新与发展趋势预测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技术进步对交通信号控制机行业的影响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交通信号控制机价格机制与竞争策略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一、2019-2023年交通信号控制机市场价格走势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交通信号控制机定价策略与方法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2024-2030年交通信号控制机价格竞争态势与趋势预测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中国交通信号控制机行业重点区域市场研究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2023-2024年重点区域交通信号控制机市场发展概况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二、2019-2023年交通信号控制机市场需求规模情况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二、2019-2023年交通信号控制机市场需求规模情况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二、2019-2023年交通信号控制机市场需求规模情况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二、2019-2023年交通信号控制机市场需求规模情况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二、2019-2023年交通信号控制机市场需求规模情况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2019-2023年中国交通信号控制机行业进出口情况分析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交通信号控制机行业进口情况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一、2019-2023年交通信号控制机进口规模及增长情况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二、交通信号控制机主要进口来源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交通信号控制机行业出口情况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一、2019-2023年交通信号控制机出口规模及增长情况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二、交通信号控制机主要出口目的地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2019-2023年中国交通信号控制机行业总体发展与财务状况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2019-2023年中国交通信号控制机行业规模情况</w:t>
      </w:r>
      <w:r>
        <w:rPr>
          <w:rFonts w:hint="eastAsia"/>
        </w:rPr>
        <w:br/>
      </w:r>
      <w:r>
        <w:rPr>
          <w:rFonts w:hint="eastAsia"/>
        </w:rPr>
        <w:t>　　　　一、交通信号控制机行业企业数量规模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二、交通信号控制机行业从业人员规模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三、交通信号控制机行业市场敏感性分析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2019-2023年中国交通信号控制机行业财务能力分析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一、交通信号控制机行业盈利能力</w:t>
      </w:r>
      <w:r>
        <w:rPr>
          <w:rFonts w:hint="eastAsia"/>
        </w:rPr>
        <w:br/>
      </w:r>
      <w:r>
        <w:rPr>
          <w:rFonts w:hint="eastAsia"/>
        </w:rPr>
        <w:t>　　　　二、交通信号控制机行业偿债能力</w:t>
      </w:r>
      <w:r>
        <w:rPr>
          <w:rFonts w:hint="eastAsia"/>
        </w:rPr>
        <w:br/>
      </w:r>
      <w:r>
        <w:rPr>
          <w:rFonts w:hint="eastAsia"/>
        </w:rPr>
        <w:t>　　　　三、交通信号控制机行业营运能力</w:t>
      </w:r>
      <w:r>
        <w:rPr>
          <w:rFonts w:hint="eastAsia"/>
        </w:rPr>
        <w:br/>
      </w:r>
      <w:r>
        <w:rPr>
          <w:rFonts w:hint="eastAsia"/>
        </w:rPr>
        <w:t>　　　　四、交通信号控制机行业发展能力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交通信号控制机行业重点企业调研分析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二、企业交通信号控制机业务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二、企业交通信号控制机业务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二、企业交通信号控制机业务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二、企业交通信号控制机业务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二、企业交通信号控制机业务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二、企业交通信号控制机业务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中国交通信号控制机行业竞争格局分析</w:t>
      </w:r>
      <w:r>
        <w:rPr>
          <w:rFonts w:hint="eastAsia"/>
        </w:rPr>
        <w:br/>
      </w:r>
      <w:r>
        <w:rPr>
          <w:rFonts w:hint="eastAsia"/>
        </w:rPr>
        <w:t>　　第一节 交通信号控制机行业竞争格局总览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2023-2024年交通信号控制机行业竞争力分析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2019-2023年交通信号控制机行业企业并购活动分析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2023-2024年交通信号控制机行业会展与招投标活动分析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2024年中国交通信号控制机企业发展企业发展策略与建议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交通信号控制机销售模式与渠道策略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交通信号控制机品牌与市场推广策略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交通信号控制机研发投入与技术创新能力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交通信号控制机合作联盟与资源整合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中国交通信号控制机行业风险与对策</w:t>
      </w:r>
      <w:r>
        <w:rPr>
          <w:rFonts w:hint="eastAsia"/>
        </w:rPr>
        <w:br/>
      </w:r>
      <w:r>
        <w:rPr>
          <w:rFonts w:hint="eastAsia"/>
        </w:rPr>
        <w:t>　　第一节 交通信号控制机行业SWOT分析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一、交通信号控制机行业优势</w:t>
      </w:r>
      <w:r>
        <w:rPr>
          <w:rFonts w:hint="eastAsia"/>
        </w:rPr>
        <w:br/>
      </w:r>
      <w:r>
        <w:rPr>
          <w:rFonts w:hint="eastAsia"/>
        </w:rPr>
        <w:t>　　　　二、交通信号控制机行业劣势</w:t>
      </w:r>
      <w:r>
        <w:rPr>
          <w:rFonts w:hint="eastAsia"/>
        </w:rPr>
        <w:br/>
      </w:r>
      <w:r>
        <w:rPr>
          <w:rFonts w:hint="eastAsia"/>
        </w:rPr>
        <w:t>　　　　三、交通信号控制机市场机会</w:t>
      </w:r>
      <w:r>
        <w:rPr>
          <w:rFonts w:hint="eastAsia"/>
        </w:rPr>
        <w:br/>
      </w:r>
      <w:r>
        <w:rPr>
          <w:rFonts w:hint="eastAsia"/>
        </w:rPr>
        <w:t>　　　　四、交通信号控制机市场威胁</w:t>
      </w:r>
      <w:r>
        <w:rPr>
          <w:rFonts w:hint="eastAsia"/>
        </w:rPr>
        <w:br/>
      </w:r>
      <w:r>
        <w:rPr>
          <w:rFonts w:hint="eastAsia"/>
        </w:rPr>
        <w:t>　　第二节 交通信号控制机行业风险及对策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2024-2030年中国交通信号控制机行业前景与发展趋势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2023-2024年交通信号控制机行业发展环境分析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二、交通信号控制机行业主要法律法规及政策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三、交通信号控制机行业标准与质量监管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2024-2030年交通信号控制机行业发展趋势与方向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2024-2030年交通信号控制机行业发展潜力与机遇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交通信号控制机行业研究结论与建议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(中.智林)交通信号控制机行业发展建议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交通信号控制机行业历程</w:t>
      </w:r>
      <w:r>
        <w:rPr>
          <w:rFonts w:hint="eastAsia"/>
        </w:rPr>
        <w:br/>
      </w:r>
      <w:r>
        <w:rPr>
          <w:rFonts w:hint="eastAsia"/>
        </w:rPr>
        <w:t>　　图表 交通信号控制机行业生命周期</w:t>
      </w:r>
      <w:r>
        <w:rPr>
          <w:rFonts w:hint="eastAsia"/>
        </w:rPr>
        <w:br/>
      </w:r>
      <w:r>
        <w:rPr>
          <w:rFonts w:hint="eastAsia"/>
        </w:rPr>
        <w:t>　　图表 交通信号控制机行业产业链分析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2019-2023年交通信号控制机行业市场容量分析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2023年中国交通信号控制机行业需求领域分布格局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2023年中国交通信号控制机进口国家及地区分析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2023年中国交通信号控制机出口国家及地区分析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2019-2023年中国交通信号控制机行业企业平均规模情况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交通信号控制机企业信息</w:t>
      </w:r>
      <w:r>
        <w:rPr>
          <w:rFonts w:hint="eastAsia"/>
        </w:rPr>
        <w:br/>
      </w:r>
      <w:r>
        <w:rPr>
          <w:rFonts w:hint="eastAsia"/>
        </w:rPr>
        <w:t>　　图表 交通信号控制机企业经营情况分析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d90edf70441f0" w:history="1">
        <w:r>
          <w:rPr>
            <w:rStyle w:val="Hyperlink"/>
          </w:rPr>
          <w:t>2024-2030年中国交通信号控制机行业研究与发展前景报告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d90edf70441f0" w:history="1">
        <w:r>
          <w:rPr>
            <w:rStyle w:val="Hyperlink"/>
          </w:rPr>
          <w:t>https://www.20087.com/5/72/JiaoTongXinHaoKongZhiJiXianZhuangYuQianJingFenXi.html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34bcaa2c48ca" w:history="1">
      <w:r>
        <w:rPr>
          <w:rStyle w:val="Hyperlink"/>
        </w:rPr>
        <w:t>2024-2030年中国交通信号控制机行业研究与发展前景报告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oTongXinHaoKongZhiJiXianZhuangYuQianJingFenXi.html" TargetMode="External" Id="R82fd90edf704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oTongXinHaoKongZhiJiXianZhuangYuQianJingFenXi.html" TargetMode="External" Id="R8a9f34bcaa2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2024-10-07T04:14:15Z</dcterms:created>
  <dcterms:modified xsi:type="dcterms:W3CDTF">2024-10-07T05:14:15Z</dcterms:modified>
  <dc:subject>2024-2030年中国交通信号控制机行业研究与发展前景报告</dc:subject>
  <dc:title>2024-2030年中国交通信号控制机行业研究与发展前景报告</dc:title>
  <cp:keywords>2024-2030年中国交通信号控制机行业研究与发展前景报告</cp:keywords>
  <dc:description>2024-2030年中国交通信号控制机行业研究与发展前景报告</dc:description>
</cp:coreProperties>
</file>