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fa333896e4335" w:history="1">
              <w:r>
                <w:rPr>
                  <w:rStyle w:val="Hyperlink"/>
                </w:rPr>
                <w:t>2025-2031年中国改性乙醇行业研究与前景趋势预测报告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fa333896e4335" w:history="1">
              <w:r>
                <w:rPr>
                  <w:rStyle w:val="Hyperlink"/>
                </w:rPr>
                <w:t>2025-2031年中国改性乙醇行业研究与前景趋势预测报告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fa333896e4335" w:history="1">
                <w:r>
                  <w:rPr>
                    <w:rStyle w:val="Hyperlink"/>
                  </w:rPr>
                  <w:t>https://www.20087.com/5/92/GaiXingYiChunFaZhanQianJing.html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乙醇是一种清洁燃料，近年来在能源行业得到了广泛关注。通过化学改性，如添加抗氧化剂、稳定剂等，改性乙醇能够改善燃烧性能，减少发动机积碳，提高燃油经济性。同时，作为可再生资源，改性乙醇的推广使用有助于减少对化石燃料的依赖，降低温室气体排放。</w:t>
      </w:r>
      <w:r>
        <w:rPr>
          <w:rFonts w:hint="eastAsia"/>
        </w:rPr>
        <w:br/>
      </w:r>
      <w:r>
        <w:rPr>
          <w:rFonts w:hint="eastAsia"/>
        </w:rPr>
        <w:t>　　未来，改性乙醇的发展将更加注重技术优化和应用拓展。技术优化方面，通过生物技术提高乙醇的产量和质量，降低生产成本。应用拓展方面，除了作为燃料，改性乙醇还将开发更多用途，如作为化工原料、医药中间体等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fa333896e4335" w:history="1">
        <w:r>
          <w:rPr>
            <w:rStyle w:val="Hyperlink"/>
          </w:rPr>
          <w:t>2025-2031年中国改性乙醇行业研究与前景趋势预测报告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改性乙醇行业的发展现状、市场规模、供需动态及进出口情况。报告详细解读了改性乙醇产业链上下游、重点区域市场、竞争格局及领先企业的表现，同时评估了改性乙醇行业风险与投资机会。通过对改性乙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改性乙醇行业界定</w:t>
      </w:r>
      <w:r>
        <w:rPr>
          <w:rFonts w:hint="eastAsia"/>
        </w:rPr>
        <w:br/>
      </w:r>
      <w:r>
        <w:rPr>
          <w:rFonts w:hint="eastAsia"/>
        </w:rPr>
        <w:t>　　第一节 改性乙醇行业定义</w:t>
      </w:r>
      <w:r>
        <w:rPr>
          <w:rFonts w:hint="eastAsia"/>
        </w:rPr>
        <w:br/>
      </w:r>
      <w:r>
        <w:rPr>
          <w:rFonts w:hint="eastAsia"/>
        </w:rPr>
        <w:t>　　第二节 改性乙醇行业特点分析</w:t>
      </w:r>
      <w:r>
        <w:rPr>
          <w:rFonts w:hint="eastAsia"/>
        </w:rPr>
        <w:br/>
      </w:r>
      <w:r>
        <w:rPr>
          <w:rFonts w:hint="eastAsia"/>
        </w:rPr>
        <w:t>　　第三节 改性乙醇产业链分析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2025年世界改性乙醇行业市场运行形势分析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2025年全球改性乙醇行业发展概况</w:t>
      </w:r>
      <w:r>
        <w:rPr>
          <w:rFonts w:hint="eastAsia"/>
        </w:rPr>
        <w:br/>
      </w:r>
      <w:r>
        <w:rPr>
          <w:rFonts w:hint="eastAsia"/>
        </w:rPr>
        <w:t>　　第二节 世界改性乙醇行业发展走势</w:t>
      </w:r>
      <w:r>
        <w:rPr>
          <w:rFonts w:hint="eastAsia"/>
        </w:rPr>
        <w:br/>
      </w:r>
      <w:r>
        <w:rPr>
          <w:rFonts w:hint="eastAsia"/>
        </w:rPr>
        <w:t>　　　　二、全球改性乙醇行业市场分布情况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三、全球改性乙醇行业发展趋势分析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2024-2025年中国改性乙醇行业发展环境分析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2025年改性乙醇行业技术发展现状及趋势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当前我国改性乙醇技术发展现状</w:t>
      </w:r>
      <w:r>
        <w:rPr>
          <w:rFonts w:hint="eastAsia"/>
        </w:rPr>
        <w:br/>
      </w:r>
      <w:r>
        <w:rPr>
          <w:rFonts w:hint="eastAsia"/>
        </w:rPr>
        <w:t>　　第二节 中外改性乙醇技术差距及产生差距的主要原因分析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提高我国改性乙醇技术的对策</w:t>
      </w:r>
      <w:r>
        <w:rPr>
          <w:rFonts w:hint="eastAsia"/>
        </w:rPr>
        <w:br/>
      </w:r>
      <w:r>
        <w:rPr>
          <w:rFonts w:hint="eastAsia"/>
        </w:rPr>
        <w:t>　　第四节 我国改性乙醇研发、设计发展趋势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中国改性乙醇发展现状调研</w:t>
      </w:r>
      <w:r>
        <w:rPr>
          <w:rFonts w:hint="eastAsia"/>
        </w:rPr>
        <w:br/>
      </w:r>
      <w:r>
        <w:rPr>
          <w:rFonts w:hint="eastAsia"/>
        </w:rPr>
        <w:t>　　第一节 中国改性乙醇市场现状分析</w:t>
      </w:r>
      <w:r>
        <w:rPr>
          <w:rFonts w:hint="eastAsia"/>
        </w:rPr>
        <w:br/>
      </w:r>
      <w:r>
        <w:rPr>
          <w:rFonts w:hint="eastAsia"/>
        </w:rPr>
        <w:t>　　第二节 中国改性乙醇行业产量情况分析及预测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一、改性乙醇总体产能规模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三、2019-2024年中国改性乙醇产量统计</w:t>
      </w:r>
      <w:r>
        <w:rPr>
          <w:rFonts w:hint="eastAsia"/>
        </w:rPr>
        <w:br/>
      </w:r>
      <w:r>
        <w:rPr>
          <w:rFonts w:hint="eastAsia"/>
        </w:rPr>
        <w:t>　　　　二、改性乙醇生产区域分布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三、2025-2031年中国改性乙醇产量预测分析</w:t>
      </w:r>
      <w:r>
        <w:rPr>
          <w:rFonts w:hint="eastAsia"/>
        </w:rPr>
        <w:br/>
      </w:r>
      <w:r>
        <w:rPr>
          <w:rFonts w:hint="eastAsia"/>
        </w:rPr>
        <w:t>　　第三节 中国改性乙醇市场需求分析及预测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三、2025-2031年中国改性乙醇市场需求量预测分析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改性乙醇行业竞争格局分析</w:t>
      </w:r>
      <w:r>
        <w:rPr>
          <w:rFonts w:hint="eastAsia"/>
        </w:rPr>
        <w:br/>
      </w:r>
      <w:r>
        <w:rPr>
          <w:rFonts w:hint="eastAsia"/>
        </w:rPr>
        <w:t>　　第一节 改性乙醇行业集中度分析</w:t>
      </w:r>
      <w:r>
        <w:rPr>
          <w:rFonts w:hint="eastAsia"/>
        </w:rPr>
        <w:br/>
      </w:r>
      <w:r>
        <w:rPr>
          <w:rFonts w:hint="eastAsia"/>
        </w:rPr>
        <w:t>　　　　一、改性乙醇市场集中度分析</w:t>
      </w:r>
      <w:r>
        <w:rPr>
          <w:rFonts w:hint="eastAsia"/>
        </w:rPr>
        <w:br/>
      </w:r>
      <w:r>
        <w:rPr>
          <w:rFonts w:hint="eastAsia"/>
        </w:rPr>
        <w:t>　　　　二、改性乙醇企业集中度分析</w:t>
      </w:r>
      <w:r>
        <w:rPr>
          <w:rFonts w:hint="eastAsia"/>
        </w:rPr>
        <w:br/>
      </w:r>
      <w:r>
        <w:rPr>
          <w:rFonts w:hint="eastAsia"/>
        </w:rPr>
        <w:t>　　　　三、改性乙醇区域集中度分析</w:t>
      </w:r>
      <w:r>
        <w:rPr>
          <w:rFonts w:hint="eastAsia"/>
        </w:rPr>
        <w:br/>
      </w:r>
      <w:r>
        <w:rPr>
          <w:rFonts w:hint="eastAsia"/>
        </w:rPr>
        <w:t>　　第二节 改性乙醇行业主要企业竞争力分析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改性乙醇行业竞争格局分析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一、2025年改性乙醇行业竞争分析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二、2025年中外改性乙醇产品竞争分析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三、2019-2024年我国改性乙醇市场竞争分析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四、提高改性乙醇企业竞争力的策略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对我国改性乙醇品牌的战略思考</w:t>
      </w:r>
      <w:r>
        <w:rPr>
          <w:rFonts w:hint="eastAsia"/>
        </w:rPr>
        <w:br/>
      </w:r>
      <w:r>
        <w:rPr>
          <w:rFonts w:hint="eastAsia"/>
        </w:rPr>
        <w:t>　　　　一、改性乙醇实施品牌战略的意义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三、我国改性乙醇企业的品牌战略</w:t>
      </w:r>
      <w:r>
        <w:rPr>
          <w:rFonts w:hint="eastAsia"/>
        </w:rPr>
        <w:br/>
      </w:r>
      <w:r>
        <w:rPr>
          <w:rFonts w:hint="eastAsia"/>
        </w:rPr>
        <w:t>　　　　四、改性乙醇品牌战略管理的策略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2025-2031年中国改性乙醇行业前景与风险预测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2025年中国改性乙醇市场前景分析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2025-2031年中国改性乙醇发展趋势预测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2025-2031年中国改性乙醇行业投资机会分析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2025-2031年中国改性乙醇行业投资风险分析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改性乙醇行业研究结论</w:t>
      </w:r>
      <w:r>
        <w:rPr>
          <w:rFonts w:hint="eastAsia"/>
        </w:rPr>
        <w:br/>
      </w:r>
      <w:r>
        <w:rPr>
          <w:rFonts w:hint="eastAsia"/>
        </w:rPr>
        <w:t>　　第二节 改性乙醇行业投资价值评估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中.智林.改性乙醇行业投资建议</w:t>
      </w:r>
      <w:r>
        <w:rPr>
          <w:rFonts w:hint="eastAsia"/>
        </w:rPr>
        <w:br/>
      </w:r>
      <w:r>
        <w:rPr>
          <w:rFonts w:hint="eastAsia"/>
        </w:rPr>
        <w:t>　　　　一、改性乙醇行业投资策略建议</w:t>
      </w:r>
      <w:r>
        <w:rPr>
          <w:rFonts w:hint="eastAsia"/>
        </w:rPr>
        <w:br/>
      </w:r>
      <w:r>
        <w:rPr>
          <w:rFonts w:hint="eastAsia"/>
        </w:rPr>
        <w:t>　　　　二、改性乙醇行业投资方向建议</w:t>
      </w:r>
      <w:r>
        <w:rPr>
          <w:rFonts w:hint="eastAsia"/>
        </w:rPr>
        <w:br/>
      </w:r>
      <w:r>
        <w:rPr>
          <w:rFonts w:hint="eastAsia"/>
        </w:rPr>
        <w:t>　　　　三、改性乙醇行业投资方式建议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改性乙醇行业历程</w:t>
      </w:r>
      <w:r>
        <w:rPr>
          <w:rFonts w:hint="eastAsia"/>
        </w:rPr>
        <w:br/>
      </w:r>
      <w:r>
        <w:rPr>
          <w:rFonts w:hint="eastAsia"/>
        </w:rPr>
        <w:t>　　图表 改性乙醇行业生命周期</w:t>
      </w:r>
      <w:r>
        <w:rPr>
          <w:rFonts w:hint="eastAsia"/>
        </w:rPr>
        <w:br/>
      </w:r>
      <w:r>
        <w:rPr>
          <w:rFonts w:hint="eastAsia"/>
        </w:rPr>
        <w:t>　　图表 改性乙醇行业产业链分析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2025-2031年中国改性乙醇市场容量预测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fa333896e4335" w:history="1">
        <w:r>
          <w:rPr>
            <w:rStyle w:val="Hyperlink"/>
          </w:rPr>
          <w:t>2025-2031年中国改性乙醇行业研究与前景趋势预测报告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fa333896e4335" w:history="1">
        <w:r>
          <w:rPr>
            <w:rStyle w:val="Hyperlink"/>
          </w:rPr>
          <w:t>https://www.20087.com/5/92/GaiXingYiChunFaZhanQianJing.html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热点：改性乙醇苦味剂含量、改性乙醇和未改性乙醇的区别、乙醛缩二乙醇、改性乙醇,按容量计算酒精浓度为 65%、变性燃料乙醇、改性乙醇有什么用、国内乙醇生产现状、改性乙醇苦味剂含量、变性乙醇孕妇可以用吗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1215d68014cc7" w:history="1">
      <w:r>
        <w:rPr>
          <w:rStyle w:val="Hyperlink"/>
        </w:rPr>
        <w:t>2025-2031年中国改性乙醇行业研究与前景趋势预测报告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iXingYiChunFaZhanQianJing.html" TargetMode="External" Id="Rb0ffa333896e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iXingYiChunFaZhanQianJing.html" TargetMode="External" Id="Refe1215d6801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2024-11-07T07:27:00Z</dcterms:created>
  <dcterms:modified xsi:type="dcterms:W3CDTF">2024-11-07T08:27:00Z</dcterms:modified>
  <dc:subject>2025-2031年中国改性乙醇行业研究与前景趋势预测报告</dc:subject>
  <dc:title>2025-2031年中国改性乙醇行业研究与前景趋势预测报告</dc:title>
  <cp:keywords>2025-2031年中国改性乙醇行业研究与前景趋势预测报告</cp:keywords>
  <dc:description>2025-2031年中国改性乙醇行业研究与前景趋势预测报告</dc:description>
</cp:coreProperties>
</file>