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2b7f898204095" w:history="1">
              <w:r>
                <w:rPr>
                  <w:rStyle w:val="Hyperlink"/>
                </w:rPr>
                <w:t>中国条码卡行业发展研究与前景趋势预测报告（2025-2031年）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2b7f898204095" w:history="1">
              <w:r>
                <w:rPr>
                  <w:rStyle w:val="Hyperlink"/>
                </w:rPr>
                <w:t>中国条码卡行业发展研究与前景趋势预测报告（2025-2031年）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2b7f898204095" w:history="1">
                <w:r>
                  <w:rPr>
                    <w:rStyle w:val="Hyperlink"/>
                  </w:rPr>
                  <w:t>https://www.20087.com/5/02/TiaoMaKaDeXianZhuangYuQianJing.html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卡是信息存储和身份验证的传统工具，近年来，随着数字化转型的加速和移动支付的兴起，条码卡的应用场景和形式发生了深刻变化。现代条码卡不仅包含了更为丰富的个人信息和交易记录，还集成了NFC（近场通信）和二维码技术，实现了非接触式读取和快速扫码，提高了使用便捷性和安全性。同时，通过加密算法和区块链技术，条码卡的数据保护能力得到显著增强，降低了信息泄露的风险。</w:t>
      </w:r>
      <w:r>
        <w:rPr>
          <w:rFonts w:hint="eastAsia"/>
        </w:rPr>
        <w:br/>
      </w:r>
      <w:r>
        <w:rPr>
          <w:rFonts w:hint="eastAsia"/>
        </w:rPr>
        <w:t>　　未来，条码卡的发展将更加注重个性化和智能化。一方面，通过定制化设计和服务，条码卡将成为个人身份和品味的象征，如艺术图案、动态显示等，满足消费者的个性化需求。另一方面，结合AI和大数据分析，条码卡将能够提供基于用户行为的智能推荐和增值服务，如优惠推送、健康管理，提升用户体验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2b7f898204095" w:history="1">
        <w:r>
          <w:rPr>
            <w:rStyle w:val="Hyperlink"/>
          </w:rPr>
          <w:t>中国条码卡行业发展研究与前景趋势预测报告（2025-2031年）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条码卡行业的市场规模、需求变化、产业链动态及区域发展格局。报告重点解读了条码卡行业竞争态势与重点企业的市场表现，并通过科学研判行业趋势与前景，揭示了条码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条码卡行业界定及应用</w:t>
      </w:r>
      <w:r>
        <w:rPr>
          <w:rFonts w:hint="eastAsia"/>
        </w:rPr>
        <w:br/>
      </w:r>
      <w:r>
        <w:rPr>
          <w:rFonts w:hint="eastAsia"/>
        </w:rPr>
        <w:t>　　第一节 条码卡行业定义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条码卡主要应用领域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2024-2025年全球条码卡行业发展状况分析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2024-2025年全球条码卡行业运行概况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2019-2024年全球条码卡行业市场规模分析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全球主要地区条码卡行业运行情况分析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2025-2031年全球条码卡行业发展趋势预测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2024-2025年中国条码卡发展环境分析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条码卡行业相关政策、标准</w:t>
      </w:r>
      <w:r>
        <w:rPr>
          <w:rFonts w:hint="eastAsia"/>
        </w:rPr>
        <w:br/>
      </w:r>
      <w:r>
        <w:rPr>
          <w:rFonts w:hint="eastAsia"/>
        </w:rPr>
        <w:t>　　第三节 条码卡行业相关发展规划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2024-2025年中国条码卡行业现状调研分析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中国条码卡行业发展现状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一、2024-2025年条码卡行业品牌发展现状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二、2024-2025年条码卡行业需求市场现状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三、2024-2025年条码卡市场需求层次分析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四、2024-2025年中国条码卡市场走向分析</w:t>
      </w:r>
      <w:r>
        <w:rPr>
          <w:rFonts w:hint="eastAsia"/>
        </w:rPr>
        <w:br/>
      </w:r>
      <w:r>
        <w:rPr>
          <w:rFonts w:hint="eastAsia"/>
        </w:rPr>
        <w:t>　　第二节 中国条码卡产品技术分析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一、2024-2025年条码卡产品技术变化特点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二、2024-2025年条码卡产品市场的新技术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三、2024-2025年条码卡产品市场现状分析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中国条码卡行业存在的问题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一、2024-2025年条码卡产品市场存在的主要问题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二、2024-2025年国内条码卡产品市场的三大瓶颈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三、2024-2025年条码卡产品市场遭遇的规模难题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对中国条码卡市场的分析及思考</w:t>
      </w:r>
      <w:r>
        <w:rPr>
          <w:rFonts w:hint="eastAsia"/>
        </w:rPr>
        <w:br/>
      </w:r>
      <w:r>
        <w:rPr>
          <w:rFonts w:hint="eastAsia"/>
        </w:rPr>
        <w:t>　　　　一、条码卡市场特点</w:t>
      </w:r>
      <w:r>
        <w:rPr>
          <w:rFonts w:hint="eastAsia"/>
        </w:rPr>
        <w:br/>
      </w:r>
      <w:r>
        <w:rPr>
          <w:rFonts w:hint="eastAsia"/>
        </w:rPr>
        <w:t>　　　　二、条码卡市场分析</w:t>
      </w:r>
      <w:r>
        <w:rPr>
          <w:rFonts w:hint="eastAsia"/>
        </w:rPr>
        <w:br/>
      </w:r>
      <w:r>
        <w:rPr>
          <w:rFonts w:hint="eastAsia"/>
        </w:rPr>
        <w:t>　　　　三、条码卡市场变化的方向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四、中国条码卡行业发展的新思路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五、对中国条码卡行业发展的思考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2024-2025年中国条码卡市场现状分析</w:t>
      </w:r>
      <w:r>
        <w:rPr>
          <w:rFonts w:hint="eastAsia"/>
        </w:rPr>
        <w:br/>
      </w:r>
      <w:r>
        <w:rPr>
          <w:rFonts w:hint="eastAsia"/>
        </w:rPr>
        <w:t>　　第二节 中国条码卡行业产量情况分析及预测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一、条码卡总体产能规模</w:t>
      </w:r>
      <w:r>
        <w:rPr>
          <w:rFonts w:hint="eastAsia"/>
        </w:rPr>
        <w:br/>
      </w:r>
      <w:r>
        <w:rPr>
          <w:rFonts w:hint="eastAsia"/>
        </w:rPr>
        <w:t>　　　　二、条码卡生产区域分布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三、2019-2024年中国条码卡产量统计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四、2025-2031年中国条码卡产量预测</w:t>
      </w:r>
      <w:r>
        <w:rPr>
          <w:rFonts w:hint="eastAsia"/>
        </w:rPr>
        <w:br/>
      </w:r>
      <w:r>
        <w:rPr>
          <w:rFonts w:hint="eastAsia"/>
        </w:rPr>
        <w:t>　　第三节 中国条码卡市场需求分析及预测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一、中国条码卡市场需求特点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二、2019-2024年中国条码卡市场需求量统计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三、2025-2031年中国条码卡市场需求量预测</w:t>
      </w:r>
      <w:r>
        <w:rPr>
          <w:rFonts w:hint="eastAsia"/>
        </w:rPr>
        <w:br/>
      </w:r>
      <w:r>
        <w:rPr>
          <w:rFonts w:hint="eastAsia"/>
        </w:rPr>
        <w:t>　　第四节 中国条码卡价格趋势分析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二、2025-2031年中国条码卡市场价格走势预测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中国条码卡进出口分析</w:t>
      </w:r>
      <w:r>
        <w:rPr>
          <w:rFonts w:hint="eastAsia"/>
        </w:rPr>
        <w:br/>
      </w:r>
      <w:r>
        <w:rPr>
          <w:rFonts w:hint="eastAsia"/>
        </w:rPr>
        <w:t>　　第一节 条码卡进口情况分析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条码卡出口情况分析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影响条码卡进出口因素分析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2019-2024年中国条码卡行业规模情况分析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2019-2024年中国条码卡行业财务能力分析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2024-2025年条码卡行业细分产品调研</w:t>
      </w:r>
      <w:r>
        <w:rPr>
          <w:rFonts w:hint="eastAsia"/>
        </w:rPr>
        <w:br/>
      </w:r>
      <w:r>
        <w:rPr>
          <w:rFonts w:hint="eastAsia"/>
        </w:rPr>
        <w:t>　　第一节 条码卡细分产品结构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2024-2025年条码卡行业上下游发展情况分析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条码卡行业上游产业发展分析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条码卡行业下游产业发展分析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中国条码卡行业重点地区发展分析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2024-2025年条码卡行业重点区域市场结构调研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**地区条码卡市场容量分析</w:t>
      </w:r>
      <w:r>
        <w:rPr>
          <w:rFonts w:hint="eastAsia"/>
        </w:rPr>
        <w:br/>
      </w:r>
      <w:r>
        <w:rPr>
          <w:rFonts w:hint="eastAsia"/>
        </w:rPr>
        <w:t>　　第三节 **地区条码卡市场容量分析</w:t>
      </w:r>
      <w:r>
        <w:rPr>
          <w:rFonts w:hint="eastAsia"/>
        </w:rPr>
        <w:br/>
      </w:r>
      <w:r>
        <w:rPr>
          <w:rFonts w:hint="eastAsia"/>
        </w:rPr>
        <w:t>　　第四节 **地区条码卡市场容量分析</w:t>
      </w:r>
      <w:r>
        <w:rPr>
          <w:rFonts w:hint="eastAsia"/>
        </w:rPr>
        <w:br/>
      </w:r>
      <w:r>
        <w:rPr>
          <w:rFonts w:hint="eastAsia"/>
        </w:rPr>
        <w:t>　　第五节 **地区条码卡市场容量分析</w:t>
      </w:r>
      <w:r>
        <w:rPr>
          <w:rFonts w:hint="eastAsia"/>
        </w:rPr>
        <w:br/>
      </w:r>
      <w:r>
        <w:rPr>
          <w:rFonts w:hint="eastAsia"/>
        </w:rPr>
        <w:t>　　第六节 **地区条码卡市场容量分析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2024-2025年条码卡行业企业经营策略研究分析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条码卡企业多样化经营策略分析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一、条码卡企业多样化经营情况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二、现行条码卡行业多样化经营的方向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大型条码卡企业集团未来发展策略分析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对中小条码卡企业生产经营的建议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2024-2025年条码卡行业前景及投资风险预警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2025年条码卡市场前景分析</w:t>
      </w:r>
      <w:r>
        <w:rPr>
          <w:rFonts w:hint="eastAsia"/>
        </w:rPr>
        <w:br/>
      </w:r>
      <w:r>
        <w:rPr>
          <w:rFonts w:hint="eastAsia"/>
        </w:rPr>
        <w:t>　　第二节 2025年条码卡行业发展趋势预测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影响条码卡行业发展的主要因素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一、2025年影响条码卡行业运行的有利因素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二、2025年影响条码卡行业运行的稳定因素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三、2025年影响条码卡行业运行的不利因素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四、2025年中国条码卡行业发展面临的挑战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五、2025年中国条码卡行业发展面临的机遇</w:t>
      </w:r>
      <w:r>
        <w:rPr>
          <w:rFonts w:hint="eastAsia"/>
        </w:rPr>
        <w:br/>
      </w:r>
      <w:r>
        <w:rPr>
          <w:rFonts w:hint="eastAsia"/>
        </w:rPr>
        <w:t>　　第四节 条码卡行业投资风险预警</w:t>
      </w:r>
      <w:r>
        <w:rPr>
          <w:rFonts w:hint="eastAsia"/>
        </w:rPr>
        <w:br/>
      </w:r>
      <w:r>
        <w:rPr>
          <w:rFonts w:hint="eastAsia"/>
        </w:rPr>
        <w:t>　　　　一、条码卡行业市场风险预测</w:t>
      </w:r>
      <w:r>
        <w:rPr>
          <w:rFonts w:hint="eastAsia"/>
        </w:rPr>
        <w:br/>
      </w:r>
      <w:r>
        <w:rPr>
          <w:rFonts w:hint="eastAsia"/>
        </w:rPr>
        <w:t>　　　　二、条码卡行业政策风险预测</w:t>
      </w:r>
      <w:r>
        <w:rPr>
          <w:rFonts w:hint="eastAsia"/>
        </w:rPr>
        <w:br/>
      </w:r>
      <w:r>
        <w:rPr>
          <w:rFonts w:hint="eastAsia"/>
        </w:rPr>
        <w:t>　　　　三、条码卡行业经营风险预测</w:t>
      </w:r>
      <w:r>
        <w:rPr>
          <w:rFonts w:hint="eastAsia"/>
        </w:rPr>
        <w:br/>
      </w:r>
      <w:r>
        <w:rPr>
          <w:rFonts w:hint="eastAsia"/>
        </w:rPr>
        <w:t>　　　　四、条码卡行业技术风险预测</w:t>
      </w:r>
      <w:r>
        <w:rPr>
          <w:rFonts w:hint="eastAsia"/>
        </w:rPr>
        <w:br/>
      </w:r>
      <w:r>
        <w:rPr>
          <w:rFonts w:hint="eastAsia"/>
        </w:rPr>
        <w:t>　　　　五、条码卡行业竞争风险预测</w:t>
      </w:r>
      <w:r>
        <w:rPr>
          <w:rFonts w:hint="eastAsia"/>
        </w:rPr>
        <w:br/>
      </w:r>
      <w:r>
        <w:rPr>
          <w:rFonts w:hint="eastAsia"/>
        </w:rPr>
        <w:t>　　　　六、条码卡行业其他风险预测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2025-2031年条码卡投资建议</w:t>
      </w:r>
      <w:r>
        <w:rPr>
          <w:rFonts w:hint="eastAsia"/>
        </w:rPr>
        <w:br/>
      </w:r>
      <w:r>
        <w:rPr>
          <w:rFonts w:hint="eastAsia"/>
        </w:rPr>
        <w:t>　　第一节 2024-2025年条码卡行业投资环境分析</w:t>
      </w:r>
      <w:r>
        <w:rPr>
          <w:rFonts w:hint="eastAsia"/>
        </w:rPr>
        <w:br/>
      </w:r>
      <w:r>
        <w:rPr>
          <w:rFonts w:hint="eastAsia"/>
        </w:rPr>
        <w:t>　　第二节 条码卡行业投资进入壁垒分析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条码卡行业历程</w:t>
      </w:r>
      <w:r>
        <w:rPr>
          <w:rFonts w:hint="eastAsia"/>
        </w:rPr>
        <w:br/>
      </w:r>
      <w:r>
        <w:rPr>
          <w:rFonts w:hint="eastAsia"/>
        </w:rPr>
        <w:t>　　图表 条码卡行业生命周期</w:t>
      </w:r>
      <w:r>
        <w:rPr>
          <w:rFonts w:hint="eastAsia"/>
        </w:rPr>
        <w:br/>
      </w:r>
      <w:r>
        <w:rPr>
          <w:rFonts w:hint="eastAsia"/>
        </w:rPr>
        <w:t>　　图表 条码卡行业产业链分析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2019-2024年条码卡行业市场容量分析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2019-2024年中国条码卡行业产量及增长趋势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2019-2024年中国条码卡市场需求量及增速统计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2025年中国条码卡行业需求领域分布格局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2019-2024年中国条码卡出口数量分析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2019-2024年中国条码卡出口金额分析</w:t>
      </w:r>
      <w:r>
        <w:rPr>
          <w:rFonts w:hint="eastAsia"/>
        </w:rPr>
        <w:br/>
      </w:r>
      <w:r>
        <w:rPr>
          <w:rFonts w:hint="eastAsia"/>
        </w:rPr>
        <w:t>　　图表 2025年中国条码卡进口国家及地区分析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2025年中国条码卡出口国家及地区分析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2019-2024年中国条码卡行业企业平均规模情况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2025-2031年中国条码卡行业供需平衡预测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2025-2031年中国条码卡行业市场规模预测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2025年中国条码卡市场前景分析</w:t>
      </w:r>
      <w:r>
        <w:rPr>
          <w:rFonts w:hint="eastAsia"/>
        </w:rPr>
        <w:br/>
      </w:r>
      <w:r>
        <w:rPr>
          <w:rFonts w:hint="eastAsia"/>
        </w:rPr>
        <w:t>　　图表 2025年中国条码卡发展趋势预测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2b7f898204095" w:history="1">
        <w:r>
          <w:rPr>
            <w:rStyle w:val="Hyperlink"/>
          </w:rPr>
          <w:t>中国条码卡行业发展研究与前景趋势预测报告（2025-2031年）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2b7f898204095" w:history="1">
        <w:r>
          <w:rPr>
            <w:rStyle w:val="Hyperlink"/>
          </w:rPr>
          <w:t>https://www.20087.com/5/02/TiaoMaKaDeXianZhuangYuQianJing.html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热点：条码卡是什么、条码卡图片、条码扫描器barcode、条码卡密码忘记了怎么办、12位条形码、条码卡丢失怎么申请操作、条码卡怎么使用、条码卡号在哪里、条码卡怎么生成条形码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1818d813843ee" w:history="1">
      <w:r>
        <w:rPr>
          <w:rStyle w:val="Hyperlink"/>
        </w:rPr>
        <w:t>中国条码卡行业发展研究与前景趋势预测报告（2025-2031年）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iaoMaKaDeXianZhuangYuQianJing.html" TargetMode="External" Id="R8e42b7f89820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iaoMaKaDeXianZhuangYuQianJing.html" TargetMode="External" Id="R2be1818d8138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2024-09-25T08:40:00Z</dcterms:created>
  <dcterms:modified xsi:type="dcterms:W3CDTF">2024-09-25T09:40:00Z</dcterms:modified>
  <dc:subject>中国条码卡行业发展研究与前景趋势预测报告（2025-2031年）</dc:subject>
  <dc:title>中国条码卡行业发展研究与前景趋势预测报告（2025-2031年）</dc:title>
  <cp:keywords>中国条码卡行业发展研究与前景趋势预测报告（2025-2031年）</cp:keywords>
  <dc:description>中国条码卡行业发展研究与前景趋势预测报告（2025-2031年）</dc:description>
</cp:coreProperties>
</file>