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7d7f75f4407d" w:history="1">
              <w:r>
                <w:rPr>
                  <w:rStyle w:val="Hyperlink"/>
                </w:rPr>
                <w:t>2024-2030年中国培养基行业研究与市场前景预测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7d7f75f4407d" w:history="1">
              <w:r>
                <w:rPr>
                  <w:rStyle w:val="Hyperlink"/>
                </w:rPr>
                <w:t>2024-2030年中国培养基行业研究与市场前景预测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f7d7f75f4407d" w:history="1">
                <w:r>
                  <w:rPr>
                    <w:rStyle w:val="Hyperlink"/>
                  </w:rPr>
                  <w:t>https://www.20087.com/6/22/PeiYangJiDeXianZhuangYuQianJing.html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作为微生物和细胞培养的基础，近年来随着生命科学和生物技术的发展，其种类和功能日益多样化。现代培养基不仅能够提供微生物生长所需的各种营养物质，如碳源、氮源和微量元素，还通过优化配方和添加生长因子，促进了特定菌株和细胞系的选择和扩增。同时，培养基的制备和质量控制技术也在不断提升，如采用无菌过滤和冷冻干燥，以确保培养基的纯度和稳定性。此外，随着合成生物学和个性化医疗的兴起，培养基的定制化和功能化成为趋势，如设计用于基因编辑和干细胞分化的新一代培养基。</w:t>
      </w:r>
      <w:r>
        <w:rPr>
          <w:rFonts w:hint="eastAsia"/>
        </w:rPr>
        <w:br/>
      </w:r>
      <w:r>
        <w:rPr>
          <w:rFonts w:hint="eastAsia"/>
        </w:rPr>
        <w:t>　　未来，培养基的发展将更加注重智能化和可持续性。一方面，通过集成生物信息学和代谢工程，培养基将实现更加精准和高效的微生物和细胞培养，如通过基因组分析预测最佳培养条件，以及通过代谢流分析优化营养供给，提高生物制品的产量和质量。另一方面，培养基将采用更多可再生和环境友好的原料，如利用工业副产品和农业废弃物作为碳源，以及通过生物降解和循环利用，减少对自然资源的消耗和废物排放。此外，培养基将探索在新兴领域的应用，如微生物组研究和合成生物学，以推动生物多样性保护和生物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7d7f75f4407d" w:history="1">
        <w:r>
          <w:rPr>
            <w:rStyle w:val="Hyperlink"/>
          </w:rPr>
          <w:t>2024-2030年中国培养基行业研究与市场前景预测</w:t>
        </w:r>
      </w:hyperlink>
      <w:r>
        <w:rPr>
          <w:rFonts w:hint="eastAsia"/>
        </w:rPr>
        <w:t>》基于深度市场调研，全面剖析了培养基产业链的现状及市场前景。报告详细分析了培养基市场规模、需求及价格动态，并对未来培养基发展趋势进行科学预测。本研究还聚焦培养基重点企业，探讨行业竞争格局、市场集中度与品牌建设。同时，对培养基细分市场进行深入研究，为投资者提供客观权威的市场情报与决策支持，助力挖掘培养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培养基行业概述</w:t>
      </w:r>
      <w:r>
        <w:rPr>
          <w:rFonts w:hint="eastAsia"/>
        </w:rPr>
        <w:br/>
      </w:r>
      <w:r>
        <w:rPr>
          <w:rFonts w:hint="eastAsia"/>
        </w:rPr>
        <w:t>　　第一节 培养基定义与分类</w:t>
      </w:r>
      <w:r>
        <w:rPr>
          <w:rFonts w:hint="eastAsia"/>
        </w:rPr>
        <w:br/>
      </w:r>
      <w:r>
        <w:rPr>
          <w:rFonts w:hint="eastAsia"/>
        </w:rPr>
        <w:t>　　第二节 培养基应用领域</w:t>
      </w:r>
      <w:r>
        <w:rPr>
          <w:rFonts w:hint="eastAsia"/>
        </w:rPr>
        <w:br/>
      </w:r>
      <w:r>
        <w:rPr>
          <w:rFonts w:hint="eastAsia"/>
        </w:rPr>
        <w:t>　　第三节 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主要国家与地区培养基市场分析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三、2024-2030年培养基产量预测</w:t>
      </w:r>
      <w:r>
        <w:rPr>
          <w:rFonts w:hint="eastAsia"/>
        </w:rPr>
        <w:br/>
      </w:r>
      <w:r>
        <w:rPr>
          <w:rFonts w:hint="eastAsia"/>
        </w:rPr>
        <w:t>　　第三节 2024-2030年培养基市场需求与销售分析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一、2023-2024年培养基行业需求现状</w:t>
      </w:r>
      <w:r>
        <w:rPr>
          <w:rFonts w:hint="eastAsia"/>
        </w:rPr>
        <w:br/>
      </w:r>
      <w:r>
        <w:rPr>
          <w:rFonts w:hint="eastAsia"/>
        </w:rPr>
        <w:t>　　　　二、培养基客户群体与需求特点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2023-2024年中国培养基技术发展研究</w:t>
      </w:r>
      <w:r>
        <w:rPr>
          <w:rFonts w:hint="eastAsia"/>
        </w:rPr>
        <w:br/>
      </w:r>
      <w:r>
        <w:rPr>
          <w:rFonts w:hint="eastAsia"/>
        </w:rPr>
        <w:t>　　第一节 当前培养基技术发展现状</w:t>
      </w:r>
      <w:r>
        <w:rPr>
          <w:rFonts w:hint="eastAsia"/>
        </w:rPr>
        <w:br/>
      </w:r>
      <w:r>
        <w:rPr>
          <w:rFonts w:hint="eastAsia"/>
        </w:rPr>
        <w:t>　　第二节 国内外培养基技术差异与原因</w:t>
      </w:r>
      <w:r>
        <w:rPr>
          <w:rFonts w:hint="eastAsia"/>
        </w:rPr>
        <w:br/>
      </w:r>
      <w:r>
        <w:rPr>
          <w:rFonts w:hint="eastAsia"/>
        </w:rPr>
        <w:t>　　第三节 培养基技术创新与发展趋势预测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2019-2023年中国培养基行业规模情况</w:t>
      </w:r>
      <w:r>
        <w:rPr>
          <w:rFonts w:hint="eastAsia"/>
        </w:rPr>
        <w:br/>
      </w:r>
      <w:r>
        <w:rPr>
          <w:rFonts w:hint="eastAsia"/>
        </w:rPr>
        <w:t>　　　　一、培养基行业企业数量规模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一、培养基行业盈利能力</w:t>
      </w:r>
      <w:r>
        <w:rPr>
          <w:rFonts w:hint="eastAsia"/>
        </w:rPr>
        <w:br/>
      </w:r>
      <w:r>
        <w:rPr>
          <w:rFonts w:hint="eastAsia"/>
        </w:rPr>
        <w:t>　　　　二、培养基行业偿债能力</w:t>
      </w:r>
      <w:r>
        <w:rPr>
          <w:rFonts w:hint="eastAsia"/>
        </w:rPr>
        <w:br/>
      </w:r>
      <w:r>
        <w:rPr>
          <w:rFonts w:hint="eastAsia"/>
        </w:rPr>
        <w:t>　　　　三、培养基行业营运能力</w:t>
      </w:r>
      <w:r>
        <w:rPr>
          <w:rFonts w:hint="eastAsia"/>
        </w:rPr>
        <w:br/>
      </w:r>
      <w:r>
        <w:rPr>
          <w:rFonts w:hint="eastAsia"/>
        </w:rPr>
        <w:t>　　　　四、培养基行业发展能力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中国培养基行业风险与对策</w:t>
      </w:r>
      <w:r>
        <w:rPr>
          <w:rFonts w:hint="eastAsia"/>
        </w:rPr>
        <w:br/>
      </w:r>
      <w:r>
        <w:rPr>
          <w:rFonts w:hint="eastAsia"/>
        </w:rPr>
        <w:t>　　第一节 培养基行业SWOT分析</w:t>
      </w:r>
      <w:r>
        <w:rPr>
          <w:rFonts w:hint="eastAsia"/>
        </w:rPr>
        <w:br/>
      </w:r>
      <w:r>
        <w:rPr>
          <w:rFonts w:hint="eastAsia"/>
        </w:rPr>
        <w:t>　　　　一、培养基行业优势</w:t>
      </w:r>
      <w:r>
        <w:rPr>
          <w:rFonts w:hint="eastAsia"/>
        </w:rPr>
        <w:br/>
      </w:r>
      <w:r>
        <w:rPr>
          <w:rFonts w:hint="eastAsia"/>
        </w:rPr>
        <w:t>　　　　二、培养基行业劣势</w:t>
      </w:r>
      <w:r>
        <w:rPr>
          <w:rFonts w:hint="eastAsia"/>
        </w:rPr>
        <w:br/>
      </w:r>
      <w:r>
        <w:rPr>
          <w:rFonts w:hint="eastAsia"/>
        </w:rPr>
        <w:t>　　　　三、培养基市场机会</w:t>
      </w:r>
      <w:r>
        <w:rPr>
          <w:rFonts w:hint="eastAsia"/>
        </w:rPr>
        <w:br/>
      </w:r>
      <w:r>
        <w:rPr>
          <w:rFonts w:hint="eastAsia"/>
        </w:rPr>
        <w:t>　　　　四、培养基市场威胁</w:t>
      </w:r>
      <w:r>
        <w:rPr>
          <w:rFonts w:hint="eastAsia"/>
        </w:rPr>
        <w:br/>
      </w:r>
      <w:r>
        <w:rPr>
          <w:rFonts w:hint="eastAsia"/>
        </w:rPr>
        <w:t>　　第二节 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培养基行业历程</w:t>
      </w:r>
      <w:r>
        <w:rPr>
          <w:rFonts w:hint="eastAsia"/>
        </w:rPr>
        <w:br/>
      </w:r>
      <w:r>
        <w:rPr>
          <w:rFonts w:hint="eastAsia"/>
        </w:rPr>
        <w:t>　　图表 培养基行业生命周期</w:t>
      </w:r>
      <w:r>
        <w:rPr>
          <w:rFonts w:hint="eastAsia"/>
        </w:rPr>
        <w:br/>
      </w:r>
      <w:r>
        <w:rPr>
          <w:rFonts w:hint="eastAsia"/>
        </w:rPr>
        <w:t>　　图表 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2019-2023年中国培养基出口金额分析</w:t>
      </w:r>
      <w:r>
        <w:rPr>
          <w:rFonts w:hint="eastAsia"/>
        </w:rPr>
        <w:br/>
      </w:r>
      <w:r>
        <w:rPr>
          <w:rFonts w:hint="eastAsia"/>
        </w:rPr>
        <w:t>　　图表 2023年中国培养基进口国家及地区分析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7d7f75f4407d" w:history="1">
        <w:r>
          <w:rPr>
            <w:rStyle w:val="Hyperlink"/>
          </w:rPr>
          <w:t>2024-2030年中国培养基行业研究与市场前景预测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f7d7f75f4407d" w:history="1">
        <w:r>
          <w:rPr>
            <w:rStyle w:val="Hyperlink"/>
          </w:rPr>
          <w:t>https://www.20087.com/6/22/PeiYangJiDeXianZhuangYuQianJing.html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b0309c374a4a" w:history="1">
      <w:r>
        <w:rPr>
          <w:rStyle w:val="Hyperlink"/>
        </w:rPr>
        <w:t>2024-2030年中国培养基行业研究与市场前景预测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eiYangJiDeXianZhuangYuQianJing.html" TargetMode="External" Id="R26df7d7f75f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eiYangJiDeXianZhuangYuQianJing.html" TargetMode="External" Id="R47adb0309c3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2024-10-20T06:47:27Z</dcterms:created>
  <dcterms:modified xsi:type="dcterms:W3CDTF">2024-10-20T07:47:27Z</dcterms:modified>
  <dc:subject>2024-2030年中国培养基行业研究与市场前景预测</dc:subject>
  <dc:title>2024-2030年中国培养基行业研究与市场前景预测</dc:title>
  <cp:keywords>2024-2030年中国培养基行业研究与市场前景预测</cp:keywords>
  <dc:description>2024-2030年中国培养基行业研究与市场前景预测</dc:description>
</cp:coreProperties>
</file>