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e507333164890" w:history="1">
              <w:r>
                <w:rPr>
                  <w:rStyle w:val="Hyperlink"/>
                </w:rPr>
                <w:t>2025-2031年中国彩棉行业现状与发展前景预测报告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e507333164890" w:history="1">
              <w:r>
                <w:rPr>
                  <w:rStyle w:val="Hyperlink"/>
                </w:rPr>
                <w:t>2025-2031年中国彩棉行业现状与发展前景预测报告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e507333164890" w:history="1">
                <w:r>
                  <w:rPr>
                    <w:rStyle w:val="Hyperlink"/>
                  </w:rPr>
                  <w:t>https://www.20087.com/6/72/CaiMianFaZhanQianJingFenXi.html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通过基因工程技术培育出来的具有天然色彩的棉花品种。近年来，随着消费者对环保和健康的重视程度提高，彩棉作为一种不需要染色就可以拥有丰富色彩的天然纤维，受到了市场的欢迎。彩棉不仅可以减少传统染色过程中的环境污染，还能满足消费者对于天然、健康产品的需求。</w:t>
      </w:r>
      <w:r>
        <w:rPr>
          <w:rFonts w:hint="eastAsia"/>
        </w:rPr>
        <w:br/>
      </w:r>
      <w:r>
        <w:rPr>
          <w:rFonts w:hint="eastAsia"/>
        </w:rPr>
        <w:t>　　未来，彩棉的发展将更加注重品种改良和技术突破。随着生物技术的进步，彩棉的颜色种类将更加丰富，颜色稳定性也将得到改善。此外，通过提高彩棉的纤维长度和强度，可以拓宽其在纺织品中的应用范围，提高产品的市场竞争力。同时，随着消费者对可持续生活方式的追求，彩棉产品有望获得更广泛的市场认可，成为环保纺织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e507333164890" w:history="1">
        <w:r>
          <w:rPr>
            <w:rStyle w:val="Hyperlink"/>
          </w:rPr>
          <w:t>2025-2031年中国彩棉行业现状与发展前景预测报告</w:t>
        </w:r>
      </w:hyperlink>
      <w:r>
        <w:rPr>
          <w:rFonts w:hint="eastAsia"/>
        </w:rPr>
        <w:t>》依托权威数据资源与长期市场监测，系统分析了彩棉行业的市场规模、市场需求及产业链结构，深入探讨了彩棉价格变动与细分市场特征。报告科学预测了彩棉市场前景及未来发展趋势，重点剖析了行业集中度、竞争格局及重点企业的市场地位，并通过SWOT分析揭示了彩棉行业机遇与潜在风险。报告为投资者及业内企业提供了全面的市场洞察与决策参考，助力把握彩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彩棉行业界定</w:t>
      </w:r>
      <w:r>
        <w:rPr>
          <w:rFonts w:hint="eastAsia"/>
        </w:rPr>
        <w:br/>
      </w:r>
      <w:r>
        <w:rPr>
          <w:rFonts w:hint="eastAsia"/>
        </w:rPr>
        <w:t>　　第一节 彩棉行业定义</w:t>
      </w:r>
      <w:r>
        <w:rPr>
          <w:rFonts w:hint="eastAsia"/>
        </w:rPr>
        <w:br/>
      </w:r>
      <w:r>
        <w:rPr>
          <w:rFonts w:hint="eastAsia"/>
        </w:rPr>
        <w:t>　　第二节 彩棉行业特点分析</w:t>
      </w:r>
      <w:r>
        <w:rPr>
          <w:rFonts w:hint="eastAsia"/>
        </w:rPr>
        <w:br/>
      </w:r>
      <w:r>
        <w:rPr>
          <w:rFonts w:hint="eastAsia"/>
        </w:rPr>
        <w:t>　　第三节 彩棉产业链分析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2024-2025年全球彩棉行业发展概况</w:t>
      </w:r>
      <w:r>
        <w:rPr>
          <w:rFonts w:hint="eastAsia"/>
        </w:rPr>
        <w:br/>
      </w:r>
      <w:r>
        <w:rPr>
          <w:rFonts w:hint="eastAsia"/>
        </w:rPr>
        <w:t>　　第二节 世界彩棉行业发展走势</w:t>
      </w:r>
      <w:r>
        <w:rPr>
          <w:rFonts w:hint="eastAsia"/>
        </w:rPr>
        <w:br/>
      </w:r>
      <w:r>
        <w:rPr>
          <w:rFonts w:hint="eastAsia"/>
        </w:rPr>
        <w:t>　　　　二、全球彩棉行业市场分布情况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当前我国彩棉技术发展现状</w:t>
      </w:r>
      <w:r>
        <w:rPr>
          <w:rFonts w:hint="eastAsia"/>
        </w:rPr>
        <w:br/>
      </w:r>
      <w:r>
        <w:rPr>
          <w:rFonts w:hint="eastAsia"/>
        </w:rPr>
        <w:t>　　第二节 中外彩棉技术差距及产生差距的主要原因分析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提高我国彩棉技术的对策</w:t>
      </w:r>
      <w:r>
        <w:rPr>
          <w:rFonts w:hint="eastAsia"/>
        </w:rPr>
        <w:br/>
      </w:r>
      <w:r>
        <w:rPr>
          <w:rFonts w:hint="eastAsia"/>
        </w:rPr>
        <w:t>　　第四节 我国彩棉研发、设计发展趋势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中国彩棉发展现状调研</w:t>
      </w:r>
      <w:r>
        <w:rPr>
          <w:rFonts w:hint="eastAsia"/>
        </w:rPr>
        <w:br/>
      </w:r>
      <w:r>
        <w:rPr>
          <w:rFonts w:hint="eastAsia"/>
        </w:rPr>
        <w:t>　　第一节 中国彩棉市场现状分析</w:t>
      </w:r>
      <w:r>
        <w:rPr>
          <w:rFonts w:hint="eastAsia"/>
        </w:rPr>
        <w:br/>
      </w:r>
      <w:r>
        <w:rPr>
          <w:rFonts w:hint="eastAsia"/>
        </w:rPr>
        <w:t>　　第二节 中国彩棉行业产量情况分析及预测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三、2019-2024年中国彩棉产量统计</w:t>
      </w:r>
      <w:r>
        <w:rPr>
          <w:rFonts w:hint="eastAsia"/>
        </w:rPr>
        <w:br/>
      </w:r>
      <w:r>
        <w:rPr>
          <w:rFonts w:hint="eastAsia"/>
        </w:rPr>
        <w:t>　　　　二、彩棉生产区域分布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三、2025-2031年中国彩棉产量预测分析</w:t>
      </w:r>
      <w:r>
        <w:rPr>
          <w:rFonts w:hint="eastAsia"/>
        </w:rPr>
        <w:br/>
      </w:r>
      <w:r>
        <w:rPr>
          <w:rFonts w:hint="eastAsia"/>
        </w:rPr>
        <w:t>　　第三节 中国彩棉市场需求分析及预测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二、**地区彩棉市场调研分析</w:t>
      </w:r>
      <w:r>
        <w:rPr>
          <w:rFonts w:hint="eastAsia"/>
        </w:rPr>
        <w:br/>
      </w:r>
      <w:r>
        <w:rPr>
          <w:rFonts w:hint="eastAsia"/>
        </w:rPr>
        <w:t>　　　　三、**地区彩棉市场调研分析</w:t>
      </w:r>
      <w:r>
        <w:rPr>
          <w:rFonts w:hint="eastAsia"/>
        </w:rPr>
        <w:br/>
      </w:r>
      <w:r>
        <w:rPr>
          <w:rFonts w:hint="eastAsia"/>
        </w:rPr>
        <w:t>　　　　四、**地区彩棉市场调研分析</w:t>
      </w:r>
      <w:r>
        <w:rPr>
          <w:rFonts w:hint="eastAsia"/>
        </w:rPr>
        <w:br/>
      </w:r>
      <w:r>
        <w:rPr>
          <w:rFonts w:hint="eastAsia"/>
        </w:rPr>
        <w:t>　　　　五、**地区彩棉市场调研分析</w:t>
      </w:r>
      <w:r>
        <w:rPr>
          <w:rFonts w:hint="eastAsia"/>
        </w:rPr>
        <w:br/>
      </w:r>
      <w:r>
        <w:rPr>
          <w:rFonts w:hint="eastAsia"/>
        </w:rPr>
        <w:t>　　　　六、**地区彩棉市场调研分析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彩棉行业竞争格局分析</w:t>
      </w:r>
      <w:r>
        <w:rPr>
          <w:rFonts w:hint="eastAsia"/>
        </w:rPr>
        <w:br/>
      </w:r>
      <w:r>
        <w:rPr>
          <w:rFonts w:hint="eastAsia"/>
        </w:rPr>
        <w:t>　　第一节 彩棉行业集中度分析</w:t>
      </w:r>
      <w:r>
        <w:rPr>
          <w:rFonts w:hint="eastAsia"/>
        </w:rPr>
        <w:br/>
      </w:r>
      <w:r>
        <w:rPr>
          <w:rFonts w:hint="eastAsia"/>
        </w:rPr>
        <w:t>　　　　一、彩棉市场集中度分析</w:t>
      </w:r>
      <w:r>
        <w:rPr>
          <w:rFonts w:hint="eastAsia"/>
        </w:rPr>
        <w:br/>
      </w:r>
      <w:r>
        <w:rPr>
          <w:rFonts w:hint="eastAsia"/>
        </w:rPr>
        <w:t>　　　　二、彩棉企业集中度分析</w:t>
      </w:r>
      <w:r>
        <w:rPr>
          <w:rFonts w:hint="eastAsia"/>
        </w:rPr>
        <w:br/>
      </w:r>
      <w:r>
        <w:rPr>
          <w:rFonts w:hint="eastAsia"/>
        </w:rPr>
        <w:t>　　　　三、彩棉区域集中度分析</w:t>
      </w:r>
      <w:r>
        <w:rPr>
          <w:rFonts w:hint="eastAsia"/>
        </w:rPr>
        <w:br/>
      </w:r>
      <w:r>
        <w:rPr>
          <w:rFonts w:hint="eastAsia"/>
        </w:rPr>
        <w:t>　　第二节 彩棉行业主要企业竞争力分析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三、2024-2025年我国彩棉市场竞争分析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四、2024-2025年国内主要彩棉企业动向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对我国彩棉品牌的战略思考</w:t>
      </w:r>
      <w:r>
        <w:rPr>
          <w:rFonts w:hint="eastAsia"/>
        </w:rPr>
        <w:br/>
      </w:r>
      <w:r>
        <w:rPr>
          <w:rFonts w:hint="eastAsia"/>
        </w:rPr>
        <w:t>　　　　一、彩棉实施品牌战略的意义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三、我国彩棉企业的品牌战略</w:t>
      </w:r>
      <w:r>
        <w:rPr>
          <w:rFonts w:hint="eastAsia"/>
        </w:rPr>
        <w:br/>
      </w:r>
      <w:r>
        <w:rPr>
          <w:rFonts w:hint="eastAsia"/>
        </w:rPr>
        <w:t>　　　　四、彩棉品牌战略管理的策略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彩棉行业研究结论</w:t>
      </w:r>
      <w:r>
        <w:rPr>
          <w:rFonts w:hint="eastAsia"/>
        </w:rPr>
        <w:br/>
      </w:r>
      <w:r>
        <w:rPr>
          <w:rFonts w:hint="eastAsia"/>
        </w:rPr>
        <w:t>　　第二节 彩棉行业投资价值评估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中-智-林：彩棉行业投资建议</w:t>
      </w:r>
      <w:r>
        <w:rPr>
          <w:rFonts w:hint="eastAsia"/>
        </w:rPr>
        <w:br/>
      </w:r>
      <w:r>
        <w:rPr>
          <w:rFonts w:hint="eastAsia"/>
        </w:rPr>
        <w:t>　　　　一、彩棉行业投资策略建议</w:t>
      </w:r>
      <w:r>
        <w:rPr>
          <w:rFonts w:hint="eastAsia"/>
        </w:rPr>
        <w:br/>
      </w:r>
      <w:r>
        <w:rPr>
          <w:rFonts w:hint="eastAsia"/>
        </w:rPr>
        <w:t>　　　　二、彩棉行业投资方向建议</w:t>
      </w:r>
      <w:r>
        <w:rPr>
          <w:rFonts w:hint="eastAsia"/>
        </w:rPr>
        <w:br/>
      </w:r>
      <w:r>
        <w:rPr>
          <w:rFonts w:hint="eastAsia"/>
        </w:rPr>
        <w:t>　　　　三、彩棉行业投资方式建议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彩棉行业历程</w:t>
      </w:r>
      <w:r>
        <w:rPr>
          <w:rFonts w:hint="eastAsia"/>
        </w:rPr>
        <w:br/>
      </w:r>
      <w:r>
        <w:rPr>
          <w:rFonts w:hint="eastAsia"/>
        </w:rPr>
        <w:t>　　图表 彩棉行业生命周期</w:t>
      </w:r>
      <w:r>
        <w:rPr>
          <w:rFonts w:hint="eastAsia"/>
        </w:rPr>
        <w:br/>
      </w:r>
      <w:r>
        <w:rPr>
          <w:rFonts w:hint="eastAsia"/>
        </w:rPr>
        <w:t>　　图表 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2019-2024年中国彩棉出口金额分析</w:t>
      </w:r>
      <w:r>
        <w:rPr>
          <w:rFonts w:hint="eastAsia"/>
        </w:rPr>
        <w:br/>
      </w:r>
      <w:r>
        <w:rPr>
          <w:rFonts w:hint="eastAsia"/>
        </w:rPr>
        <w:t>　　图表 2024年中国彩棉进口国家及地区分析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e507333164890" w:history="1">
        <w:r>
          <w:rPr>
            <w:rStyle w:val="Hyperlink"/>
          </w:rPr>
          <w:t>2025-2031年中国彩棉行业现状与发展前景预测报告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e507333164890" w:history="1">
        <w:r>
          <w:rPr>
            <w:rStyle w:val="Hyperlink"/>
          </w:rPr>
          <w:t>https://www.20087.com/6/72/CaiMianFaZhanQianJingFenXi.html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94d2ba8b342a6" w:history="1">
      <w:r>
        <w:rPr>
          <w:rStyle w:val="Hyperlink"/>
        </w:rPr>
        <w:t>2025-2031年中国彩棉行业现状与发展前景预测报告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aiMianFaZhanQianJingFenXi.html" TargetMode="External" Id="Rffbe5073331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aiMianFaZhanQianJingFenXi.html" TargetMode="External" Id="Rbcc94d2ba8b3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2024-08-18T04:47:00Z</dcterms:created>
  <dcterms:modified xsi:type="dcterms:W3CDTF">2024-08-18T05:47:00Z</dcterms:modified>
  <dc:subject>2025-2031年中国彩棉行业现状与发展前景预测报告</dc:subject>
  <dc:title>2025-2031年中国彩棉行业现状与发展前景预测报告</dc:title>
  <cp:keywords>2025-2031年中国彩棉行业现状与发展前景预测报告</cp:keywords>
  <dc:description>2025-2031年中国彩棉行业现状与发展前景预测报告</dc:description>
</cp:coreProperties>
</file>