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27f4dd4f429a" w:history="1">
              <w:r>
                <w:rPr>
                  <w:rStyle w:val="Hyperlink"/>
                </w:rPr>
                <w:t>2025年中国私人银行市场现状调研与发展前景预测分析报告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27f4dd4f429a" w:history="1">
              <w:r>
                <w:rPr>
                  <w:rStyle w:val="Hyperlink"/>
                </w:rPr>
                <w:t>2025年中国私人银行市场现状调研与发展前景预测分析报告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27f4dd4f429a" w:history="1">
                <w:r>
                  <w:rPr>
                    <w:rStyle w:val="Hyperlink"/>
                  </w:rPr>
                  <w:t>https://www.20087.com/M_JinRongBaoXian/26/SiRenYinHangShiChangDiaoYanYuQianJingYuCe.html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面向高净值客户提供个性化、专业化的财富管理服务，包括资产管理、税务规划、信托服务和遗产规划等。近年来，随着全球财富的积累和私人投资者对专业理财需求的增长，私人银行业务呈现蓬勃发展态势。目前，私人银行正从单纯的财富管理向家族办公室服务延伸，提供涵盖企业治理、慈善事业和艺术品收藏等全方位的顾问服务。</w:t>
      </w:r>
      <w:r>
        <w:rPr>
          <w:rFonts w:hint="eastAsia"/>
        </w:rPr>
        <w:br/>
      </w:r>
      <w:r>
        <w:rPr>
          <w:rFonts w:hint="eastAsia"/>
        </w:rPr>
        <w:t>　　未来，私人银行将更加注重数字化转型和客户体验。通过大数据分析和人工智能技术，私人银行将提供更加精准的投资建议和风险评估，增强与客户的互动和沟通。同时，私人银行将加强跨代财富传承的规划，提供家族信托、子女教育基金和公益慈善等方面的咨询服务，满足高净值家庭的长期战略需求。此外，全球视野和本地洞察的结合将成为私人银行服务的关键，帮助客户把握全球投资机会，同时深入理解本土市场动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27f4dd4f429a" w:history="1">
        <w:r>
          <w:rPr>
            <w:rStyle w:val="Hyperlink"/>
          </w:rPr>
          <w:t>2025年中国私人银行市场现状调研与发展前景预测分析报告</w:t>
        </w:r>
      </w:hyperlink>
      <w:r>
        <w:rPr>
          <w:rFonts w:hint="eastAsia"/>
        </w:rPr>
        <w:t>》全面梳理了私人银行产业链，结合市场需求和市场规模等数据，深入剖析私人银行行业现状。报告详细探讨了私人银行市场竞争格局，重点关注重点企业及其品牌影响力，并分析了私人银行价格机制和细分市场特征。通过对私人银行技术现状及未来方向的评估，报告展望了私人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私人银行概述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三、私人银行的特点</w:t>
      </w:r>
      <w:r>
        <w:rPr>
          <w:rFonts w:hint="eastAsia"/>
        </w:rPr>
        <w:br/>
      </w:r>
      <w:r>
        <w:rPr>
          <w:rFonts w:hint="eastAsia"/>
        </w:rPr>
        <w:t>　　　　四、私人银行与零售银行及贵宾理财业务的区别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世界私人银行业发展分析</w:t>
      </w:r>
      <w:r>
        <w:rPr>
          <w:rFonts w:hint="eastAsia"/>
        </w:rPr>
        <w:br/>
      </w:r>
      <w:r>
        <w:rPr>
          <w:rFonts w:hint="eastAsia"/>
        </w:rPr>
        <w:t>　　第一节 近年来全球财富发展状况</w:t>
      </w:r>
      <w:r>
        <w:rPr>
          <w:rFonts w:hint="eastAsia"/>
        </w:rPr>
        <w:br/>
      </w:r>
      <w:r>
        <w:rPr>
          <w:rFonts w:hint="eastAsia"/>
        </w:rPr>
        <w:t>　　　　一、2025年全球财富状况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国际私人银行业发展特点及趋势分析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一、私人银行经营机构类型多样化</w:t>
      </w:r>
      <w:r>
        <w:rPr>
          <w:rFonts w:hint="eastAsia"/>
        </w:rPr>
        <w:br/>
      </w:r>
      <w:r>
        <w:rPr>
          <w:rFonts w:hint="eastAsia"/>
        </w:rPr>
        <w:t>　　　　二、根据客户特征的变化采用综合客户细分管理标准</w:t>
      </w:r>
      <w:r>
        <w:rPr>
          <w:rFonts w:hint="eastAsia"/>
        </w:rPr>
        <w:br/>
      </w:r>
      <w:r>
        <w:rPr>
          <w:rFonts w:hint="eastAsia"/>
        </w:rPr>
        <w:t>　　　　三、产品和服务提供范围与获取方式开放化</w:t>
      </w:r>
      <w:r>
        <w:rPr>
          <w:rFonts w:hint="eastAsia"/>
        </w:rPr>
        <w:br/>
      </w:r>
      <w:r>
        <w:rPr>
          <w:rFonts w:hint="eastAsia"/>
        </w:rPr>
        <w:t>　　　　四、客户获得渠道多元化与关系经理团队化</w:t>
      </w:r>
      <w:r>
        <w:rPr>
          <w:rFonts w:hint="eastAsia"/>
        </w:rPr>
        <w:br/>
      </w:r>
      <w:r>
        <w:rPr>
          <w:rFonts w:hint="eastAsia"/>
        </w:rPr>
        <w:t>　　　　五、私人银行未来经营中需要的主要技能</w:t>
      </w:r>
      <w:r>
        <w:rPr>
          <w:rFonts w:hint="eastAsia"/>
        </w:rPr>
        <w:br/>
      </w:r>
      <w:r>
        <w:rPr>
          <w:rFonts w:hint="eastAsia"/>
        </w:rPr>
        <w:t>　　第三节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第六节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中国私人银行发展分析</w:t>
      </w:r>
      <w:r>
        <w:rPr>
          <w:rFonts w:hint="eastAsia"/>
        </w:rPr>
        <w:br/>
      </w:r>
      <w:r>
        <w:rPr>
          <w:rFonts w:hint="eastAsia"/>
        </w:rPr>
        <w:t>　　第一节 中国财富状况分析</w:t>
      </w:r>
      <w:r>
        <w:rPr>
          <w:rFonts w:hint="eastAsia"/>
        </w:rPr>
        <w:br/>
      </w:r>
      <w:r>
        <w:rPr>
          <w:rFonts w:hint="eastAsia"/>
        </w:rPr>
        <w:t>　　　　一、中国财富市场发展概况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中国私人银行发展概况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2020-2025年中国私人银行发展状况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一、2025年我国私人银行业发展情况</w:t>
      </w:r>
      <w:r>
        <w:rPr>
          <w:rFonts w:hint="eastAsia"/>
        </w:rPr>
        <w:br/>
      </w:r>
      <w:r>
        <w:rPr>
          <w:rFonts w:hint="eastAsia"/>
        </w:rPr>
        <w:t>　　　　二、2025年内地私人银行业务产品投资情况分析</w:t>
      </w:r>
      <w:r>
        <w:rPr>
          <w:rFonts w:hint="eastAsia"/>
        </w:rPr>
        <w:br/>
      </w:r>
      <w:r>
        <w:rPr>
          <w:rFonts w:hint="eastAsia"/>
        </w:rPr>
        <w:t>　　　　三、2025年私人银行向艺术品投资领域发力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t>　　第六节 中国私人银行发展存在的问题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一、我国私人银行业务发展存在的主要问题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二、我国私人银行发展的制约因素</w:t>
      </w:r>
      <w:r>
        <w:rPr>
          <w:rFonts w:hint="eastAsia"/>
        </w:rPr>
        <w:br/>
      </w:r>
      <w:r>
        <w:rPr>
          <w:rFonts w:hint="eastAsia"/>
        </w:rPr>
        <w:t>　　　　三、我国私人银行业务的三大挑战</w:t>
      </w:r>
      <w:r>
        <w:rPr>
          <w:rFonts w:hint="eastAsia"/>
        </w:rPr>
        <w:br/>
      </w:r>
      <w:r>
        <w:rPr>
          <w:rFonts w:hint="eastAsia"/>
        </w:rPr>
        <w:t>　　　　四、银行内部利益分配影响私人银行业务发展</w:t>
      </w:r>
      <w:r>
        <w:rPr>
          <w:rFonts w:hint="eastAsia"/>
        </w:rPr>
        <w:br/>
      </w:r>
      <w:r>
        <w:rPr>
          <w:rFonts w:hint="eastAsia"/>
        </w:rPr>
        <w:t>　　　　五、影响我国私人银行发展的其他因素</w:t>
      </w:r>
      <w:r>
        <w:rPr>
          <w:rFonts w:hint="eastAsia"/>
        </w:rPr>
        <w:br/>
      </w:r>
      <w:r>
        <w:rPr>
          <w:rFonts w:hint="eastAsia"/>
        </w:rPr>
        <w:t>　　　　六、我国私人银行发展面临阶段性困难</w:t>
      </w:r>
      <w:r>
        <w:rPr>
          <w:rFonts w:hint="eastAsia"/>
        </w:rPr>
        <w:br/>
      </w:r>
      <w:r>
        <w:rPr>
          <w:rFonts w:hint="eastAsia"/>
        </w:rPr>
        <w:t>　　第七节 中国私人银行业的发展策略</w:t>
      </w:r>
      <w:r>
        <w:rPr>
          <w:rFonts w:hint="eastAsia"/>
        </w:rPr>
        <w:br/>
      </w:r>
      <w:r>
        <w:rPr>
          <w:rFonts w:hint="eastAsia"/>
        </w:rPr>
        <w:t>　　　　一、我国私人银行业的发展对策</w:t>
      </w:r>
      <w:r>
        <w:rPr>
          <w:rFonts w:hint="eastAsia"/>
        </w:rPr>
        <w:br/>
      </w:r>
      <w:r>
        <w:rPr>
          <w:rFonts w:hint="eastAsia"/>
        </w:rPr>
        <w:t>　　　　二、促进我国私人银行业务发展的建议</w:t>
      </w:r>
      <w:r>
        <w:rPr>
          <w:rFonts w:hint="eastAsia"/>
        </w:rPr>
        <w:br/>
      </w:r>
      <w:r>
        <w:rPr>
          <w:rFonts w:hint="eastAsia"/>
        </w:rPr>
        <w:t>　　　　三、我国内地商业银行开办私人银行的对策建议</w:t>
      </w:r>
      <w:r>
        <w:rPr>
          <w:rFonts w:hint="eastAsia"/>
        </w:rPr>
        <w:br/>
      </w:r>
      <w:r>
        <w:rPr>
          <w:rFonts w:hint="eastAsia"/>
        </w:rPr>
        <w:t>　　　　四、我国私人银行发展不能照搬西方模式</w:t>
      </w:r>
      <w:r>
        <w:rPr>
          <w:rFonts w:hint="eastAsia"/>
        </w:rPr>
        <w:br/>
      </w:r>
      <w:r>
        <w:rPr>
          <w:rFonts w:hint="eastAsia"/>
        </w:rPr>
        <w:t>　　　　五、私人银行本土化发展的五个建议</w:t>
      </w:r>
      <w:r>
        <w:rPr>
          <w:rFonts w:hint="eastAsia"/>
        </w:rPr>
        <w:br/>
      </w:r>
      <w:r>
        <w:rPr>
          <w:rFonts w:hint="eastAsia"/>
        </w:rPr>
        <w:t>　　第八节 私人银行业务有效运营应注意的要点分析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三、瑞士信贷拟着手并购扩张私人银行业务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第二节 瑞士联合银行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二、瑞银的人才培训策略</w:t>
      </w:r>
      <w:r>
        <w:rPr>
          <w:rFonts w:hint="eastAsia"/>
        </w:rPr>
        <w:br/>
      </w:r>
      <w:r>
        <w:rPr>
          <w:rFonts w:hint="eastAsia"/>
        </w:rPr>
        <w:t>　　　　三、瑞银私人银行面临的不利局面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　　四、2025年瑞银集团经营状况分析</w:t>
      </w:r>
      <w:r>
        <w:rPr>
          <w:rFonts w:hint="eastAsia"/>
        </w:rPr>
        <w:br/>
      </w:r>
      <w:r>
        <w:rPr>
          <w:rFonts w:hint="eastAsia"/>
        </w:rPr>
        <w:t>　　第三节 汇丰银行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二、汇丰的私人银行投资运作分析</w:t>
      </w:r>
      <w:r>
        <w:rPr>
          <w:rFonts w:hint="eastAsia"/>
        </w:rPr>
        <w:br/>
      </w:r>
      <w:r>
        <w:rPr>
          <w:rFonts w:hint="eastAsia"/>
        </w:rPr>
        <w:t>　　　　三、汇丰瑞士私人银行通知投资客户放弃保密相关权利</w:t>
      </w:r>
      <w:r>
        <w:rPr>
          <w:rFonts w:hint="eastAsia"/>
        </w:rPr>
        <w:br/>
      </w:r>
      <w:r>
        <w:rPr>
          <w:rFonts w:hint="eastAsia"/>
        </w:rPr>
        <w:t>　　　　四、2025年汇丰私人银行推出投资于对冲基金的国内基金</w:t>
      </w:r>
      <w:r>
        <w:rPr>
          <w:rFonts w:hint="eastAsia"/>
        </w:rPr>
        <w:br/>
      </w:r>
      <w:r>
        <w:rPr>
          <w:rFonts w:hint="eastAsia"/>
        </w:rPr>
        <w:t>　　第四节 其他银行</w:t>
      </w:r>
      <w:r>
        <w:rPr>
          <w:rFonts w:hint="eastAsia"/>
        </w:rPr>
        <w:br/>
      </w:r>
      <w:r>
        <w:rPr>
          <w:rFonts w:hint="eastAsia"/>
        </w:rPr>
        <w:t>　　　　一、法国巴黎私人银行业务运营分析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二、隆奥达亨银行私人银行业务的运作理念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二、中国银行正式推出私人银行业务</w:t>
      </w:r>
      <w:r>
        <w:rPr>
          <w:rFonts w:hint="eastAsia"/>
        </w:rPr>
        <w:br/>
      </w:r>
      <w:r>
        <w:rPr>
          <w:rFonts w:hint="eastAsia"/>
        </w:rPr>
        <w:t>　　　　三、中国银行私人银行业务发展分析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四、中行江苏分行私人银行业务发展情况及客户特点</w:t>
      </w:r>
      <w:r>
        <w:rPr>
          <w:rFonts w:hint="eastAsia"/>
        </w:rPr>
        <w:br/>
      </w:r>
      <w:r>
        <w:rPr>
          <w:rFonts w:hint="eastAsia"/>
        </w:rPr>
        <w:t>　　　　五、中国银行私人银行武汉试水艺术投资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二、2025年招商银行私人银行中心开业</w:t>
      </w:r>
      <w:r>
        <w:rPr>
          <w:rFonts w:hint="eastAsia"/>
        </w:rPr>
        <w:br/>
      </w:r>
      <w:r>
        <w:rPr>
          <w:rFonts w:hint="eastAsia"/>
        </w:rPr>
        <w:t>　　　　三、招商银行私人银行业务发展分析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四、2025年招商银行广州私人银行开业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二、2025年中信银行“高尔夫私人银行”落户深圳</w:t>
      </w:r>
      <w:r>
        <w:rPr>
          <w:rFonts w:hint="eastAsia"/>
        </w:rPr>
        <w:br/>
      </w:r>
      <w:r>
        <w:rPr>
          <w:rFonts w:hint="eastAsia"/>
        </w:rPr>
        <w:t>　　　　三、中信银行私人银行业务发展分析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四、2025年中信银行私人银行启动“未来领袖计划”</w:t>
      </w:r>
      <w:r>
        <w:rPr>
          <w:rFonts w:hint="eastAsia"/>
        </w:rPr>
        <w:br/>
      </w:r>
      <w:r>
        <w:rPr>
          <w:rFonts w:hint="eastAsia"/>
        </w:rPr>
        <w:t>　　　　五、2025年中信银行私人银行退出“健康养生俱乐部”增值服务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二、建设银行私人银行业务发展分析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三、建设银行私人银行客户五成以上为中小企业主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二、2025年民生银行私人银行开业</w:t>
      </w:r>
      <w:r>
        <w:rPr>
          <w:rFonts w:hint="eastAsia"/>
        </w:rPr>
        <w:br/>
      </w:r>
      <w:r>
        <w:rPr>
          <w:rFonts w:hint="eastAsia"/>
        </w:rPr>
        <w:t>　　　　三、民生银行私人银行管理体制的优化与改革</w:t>
      </w:r>
      <w:r>
        <w:rPr>
          <w:rFonts w:hint="eastAsia"/>
        </w:rPr>
        <w:br/>
      </w:r>
      <w:r>
        <w:rPr>
          <w:rFonts w:hint="eastAsia"/>
        </w:rPr>
        <w:t>　　　　四、2025年民生银行上海推出私人银行服务新模式</w:t>
      </w:r>
      <w:r>
        <w:rPr>
          <w:rFonts w:hint="eastAsia"/>
        </w:rPr>
        <w:br/>
      </w:r>
      <w:r>
        <w:rPr>
          <w:rFonts w:hint="eastAsia"/>
        </w:rPr>
        <w:t>　　　　五、民生私人银行着力阳光私募发展平台</w:t>
      </w:r>
      <w:r>
        <w:rPr>
          <w:rFonts w:hint="eastAsia"/>
        </w:rPr>
        <w:br/>
      </w:r>
      <w:r>
        <w:rPr>
          <w:rFonts w:hint="eastAsia"/>
        </w:rPr>
        <w:t>　　　　六、民生私人银行推出“艺术品投资计划”2号产品</w:t>
      </w:r>
      <w:r>
        <w:rPr>
          <w:rFonts w:hint="eastAsia"/>
        </w:rPr>
        <w:br/>
      </w:r>
      <w:r>
        <w:rPr>
          <w:rFonts w:hint="eastAsia"/>
        </w:rPr>
        <w:t>　　第六节 工商银行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二、工商银行私人银行业务开展概述</w:t>
      </w:r>
      <w:r>
        <w:rPr>
          <w:rFonts w:hint="eastAsia"/>
        </w:rPr>
        <w:br/>
      </w:r>
      <w:r>
        <w:rPr>
          <w:rFonts w:hint="eastAsia"/>
        </w:rPr>
        <w:t>　　　　三、工行私人银行第二轮战略布局启动</w:t>
      </w:r>
      <w:r>
        <w:rPr>
          <w:rFonts w:hint="eastAsia"/>
        </w:rPr>
        <w:br/>
      </w:r>
      <w:r>
        <w:rPr>
          <w:rFonts w:hint="eastAsia"/>
        </w:rPr>
        <w:t>　　　　四、工商银行私人银行业务发展分析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五、工行私人银行业务发展目标</w:t>
      </w:r>
      <w:r>
        <w:rPr>
          <w:rFonts w:hint="eastAsia"/>
        </w:rPr>
        <w:br/>
      </w:r>
      <w:r>
        <w:rPr>
          <w:rFonts w:hint="eastAsia"/>
        </w:rPr>
        <w:t>　　第七节 交通银行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二、交通银行私人银行业务发展概述</w:t>
      </w:r>
      <w:r>
        <w:rPr>
          <w:rFonts w:hint="eastAsia"/>
        </w:rPr>
        <w:br/>
      </w:r>
      <w:r>
        <w:rPr>
          <w:rFonts w:hint="eastAsia"/>
        </w:rPr>
        <w:t>　　　　三、交通银行扩大私人银行服务范围</w:t>
      </w:r>
      <w:r>
        <w:rPr>
          <w:rFonts w:hint="eastAsia"/>
        </w:rPr>
        <w:br/>
      </w:r>
      <w:r>
        <w:rPr>
          <w:rFonts w:hint="eastAsia"/>
        </w:rPr>
        <w:t>　　　　四、交通银行私人银行快速发展分析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私人银行市场竞争分析</w:t>
      </w:r>
      <w:r>
        <w:rPr>
          <w:rFonts w:hint="eastAsia"/>
        </w:rPr>
        <w:br/>
      </w:r>
      <w:r>
        <w:rPr>
          <w:rFonts w:hint="eastAsia"/>
        </w:rPr>
        <w:t>　　第一节 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　　四、富二代理财市场成私人银行竞争热点</w:t>
      </w:r>
      <w:r>
        <w:rPr>
          <w:rFonts w:hint="eastAsia"/>
        </w:rPr>
        <w:br/>
      </w:r>
      <w:r>
        <w:rPr>
          <w:rFonts w:hint="eastAsia"/>
        </w:rPr>
        <w:t>　　第二节 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t>　　第三节 私人银行竞争策略探析</w:t>
      </w:r>
      <w:r>
        <w:rPr>
          <w:rFonts w:hint="eastAsia"/>
        </w:rPr>
        <w:br/>
      </w:r>
      <w:r>
        <w:rPr>
          <w:rFonts w:hint="eastAsia"/>
        </w:rPr>
        <w:t>　　　　一、中资私人银行急需跳脱产品推进模式</w:t>
      </w:r>
      <w:r>
        <w:rPr>
          <w:rFonts w:hint="eastAsia"/>
        </w:rPr>
        <w:br/>
      </w:r>
      <w:r>
        <w:rPr>
          <w:rFonts w:hint="eastAsia"/>
        </w:rPr>
        <w:t>　　　　二、外资私人银行亟待发挥全球业务专长</w:t>
      </w:r>
      <w:r>
        <w:rPr>
          <w:rFonts w:hint="eastAsia"/>
        </w:rPr>
        <w:br/>
      </w:r>
      <w:r>
        <w:rPr>
          <w:rFonts w:hint="eastAsia"/>
        </w:rPr>
        <w:t>　　　　三、监管机构加快出台相关监管条例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中智林⋅　2025-2031年中国私人银行前景趋势分析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二、2025-2031年私人银行发展态势分析</w:t>
      </w:r>
      <w:r>
        <w:rPr>
          <w:rFonts w:hint="eastAsia"/>
        </w:rPr>
        <w:br/>
      </w:r>
      <w:r>
        <w:rPr>
          <w:rFonts w:hint="eastAsia"/>
        </w:rPr>
        <w:t>　　　　三、2025-2031年国内私人银行业务的发展趋势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附录一：《关于进一步规范商业银行个人理财业务投资管理有关问题的通知》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全球富裕人士的资产配置表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</w:t>
      </w:r>
      <w:r>
        <w:rPr>
          <w:rFonts w:hint="eastAsia"/>
        </w:rPr>
        <w:br/>
      </w:r>
      <w:r>
        <w:rPr>
          <w:rFonts w:hint="eastAsia"/>
        </w:rPr>
        <w:t>　　图表 客户选择财富管理机构的理由排序</w:t>
      </w:r>
      <w:r>
        <w:rPr>
          <w:rFonts w:hint="eastAsia"/>
        </w:rPr>
        <w:br/>
      </w:r>
      <w:r>
        <w:rPr>
          <w:rFonts w:hint="eastAsia"/>
        </w:rPr>
        <w:t>　　图表 私人银行机构通过第三方获得产品和服务情况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2025年“高净值个人”人数国家前十名</w:t>
      </w:r>
      <w:r>
        <w:rPr>
          <w:rFonts w:hint="eastAsia"/>
        </w:rPr>
        <w:br/>
      </w:r>
      <w:r>
        <w:rPr>
          <w:rFonts w:hint="eastAsia"/>
        </w:rPr>
        <w:t>　　图表 2024-2025年广东与浙江上榜富人状况比较</w:t>
      </w:r>
      <w:r>
        <w:rPr>
          <w:rFonts w:hint="eastAsia"/>
        </w:rPr>
        <w:br/>
      </w:r>
      <w:r>
        <w:rPr>
          <w:rFonts w:hint="eastAsia"/>
        </w:rPr>
        <w:t>　　图表 2025年新财富地区首富榜</w:t>
      </w:r>
      <w:r>
        <w:rPr>
          <w:rFonts w:hint="eastAsia"/>
        </w:rPr>
        <w:br/>
      </w:r>
      <w:r>
        <w:rPr>
          <w:rFonts w:hint="eastAsia"/>
        </w:rPr>
        <w:t>　　图表 国内私人银行业务发展概况</w:t>
      </w:r>
      <w:r>
        <w:rPr>
          <w:rFonts w:hint="eastAsia"/>
        </w:rPr>
        <w:br/>
      </w:r>
      <w:r>
        <w:rPr>
          <w:rFonts w:hint="eastAsia"/>
        </w:rPr>
        <w:t>　　图表 截至2024年日国内商业银行私人银行业务开办情况一览</w:t>
      </w:r>
      <w:r>
        <w:rPr>
          <w:rFonts w:hint="eastAsia"/>
        </w:rPr>
        <w:br/>
      </w:r>
      <w:r>
        <w:rPr>
          <w:rFonts w:hint="eastAsia"/>
        </w:rPr>
        <w:t>　　图表 瑞信集团私人银行客户服务发展过程</w:t>
      </w:r>
      <w:r>
        <w:rPr>
          <w:rFonts w:hint="eastAsia"/>
        </w:rPr>
        <w:br/>
      </w:r>
      <w:r>
        <w:rPr>
          <w:rFonts w:hint="eastAsia"/>
        </w:rPr>
        <w:t>　　图表 瑞信集团私人银行客户结构及其服务方式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27f4dd4f429a" w:history="1">
        <w:r>
          <w:rPr>
            <w:rStyle w:val="Hyperlink"/>
          </w:rPr>
          <w:t>2025年中国私人银行市场现状调研与发展前景预测分析报告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27f4dd4f429a" w:history="1">
        <w:r>
          <w:rPr>
            <w:rStyle w:val="Hyperlink"/>
          </w:rPr>
          <w:t>https://www.20087.com/M_JinRongBaoXian/26/SiRenYinHangShiChangDiaoYanYuQianJingYuCe.html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a3ed6f354cc5" w:history="1">
      <w:r>
        <w:rPr>
          <w:rStyle w:val="Hyperlink"/>
        </w:rPr>
        <w:t>2025年中国私人银行市场现状调研与发展前景预测分析报告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SiRenYinHangShiChangDiaoYanYuQianJingYuCe.html" TargetMode="External" Id="Rf72c27f4dd4f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SiRenYinHangShiChangDiaoYanYuQianJingYuCe.html" TargetMode="External" Id="R93e6a3ed6f35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2025-04-18T02:50:00Z</dcterms:created>
  <dcterms:modified xsi:type="dcterms:W3CDTF">2025-04-18T03:50:00Z</dcterms:modified>
  <dc:subject>2025年中国私人银行市场现状调研与发展前景预测分析报告</dc:subject>
  <dc:title>2025年中国私人银行市场现状调研与发展前景预测分析报告</dc:title>
  <cp:keywords>2025年中国私人银行市场现状调研与发展前景预测分析报告</cp:keywords>
  <dc:description>2025年中国私人银行市场现状调研与发展前景预测分析报告</dc:description>
</cp:coreProperties>
</file>