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8d4bb6e14899" w:history="1">
              <w:r>
                <w:rPr>
                  <w:rStyle w:val="Hyperlink"/>
                </w:rPr>
                <w:t>2025-2031年中国IT外包服务行业发展深度调研与未来趋势预测报告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8d4bb6e14899" w:history="1">
              <w:r>
                <w:rPr>
                  <w:rStyle w:val="Hyperlink"/>
                </w:rPr>
                <w:t>2025-2031年中国IT外包服务行业发展深度调研与未来趋势预测报告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8d4bb6e14899" w:history="1">
                <w:r>
                  <w:rPr>
                    <w:rStyle w:val="Hyperlink"/>
                  </w:rPr>
                  <w:t>https://www.20087.com/6/32/ITWaiBaoFuWuFaZhanQuShi.html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已经成为企业降低运营成本、提高核心业务效率的重要手段。随着云计算、大数据和人工智能等技术的发展，IT外包服务的范围和深度不断扩大，从传统的软件开发、系统维护扩展到了数据分析、网络安全和云服务管理等领域。同时，远程工作和灵活用工模式的普及，使得IT外包服务的交付更加灵活，满足了客户多样化的需求。</w:t>
      </w:r>
      <w:r>
        <w:rPr>
          <w:rFonts w:hint="eastAsia"/>
        </w:rPr>
        <w:br/>
      </w:r>
      <w:r>
        <w:rPr>
          <w:rFonts w:hint="eastAsia"/>
        </w:rPr>
        <w:t>　　未来，IT外包服务将更加侧重于提供增值服务和解决方案，而非简单的劳动力外包。随着数字化转型的加速，企业将更加依赖于IT外包服务商提供的战略咨询、创新技术支持和数字化转型服务。同时，数据隐私和网络安全将成为IT外包服务的重要考量因素，服务商需要建立更严格的数据管理和安全措施，以赢得客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8d4bb6e14899" w:history="1">
        <w:r>
          <w:rPr>
            <w:rStyle w:val="Hyperlink"/>
          </w:rPr>
          <w:t>2025-2031年中国IT外包服务行业发展深度调研与未来趋势预测报告</w:t>
        </w:r>
      </w:hyperlink>
      <w:r>
        <w:rPr>
          <w:rFonts w:hint="eastAsia"/>
        </w:rPr>
        <w:t>》基于国家统计局及IT外包服务行业协会的权威数据，全面调研了IT外包服务行业的市场规模、市场需求、产业链结构及价格变动，并对IT外包服务细分市场进行了深入分析。报告详细剖析了IT外包服务市场竞争格局，重点关注品牌影响力及重点企业的运营表现，同时科学预测了IT外包服务市场前景与发展趋势，识别了行业潜在的风险与机遇。通过专业、科学的研究方法，报告为IT外包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IT外包市场概况</w:t>
      </w:r>
      <w:r>
        <w:rPr>
          <w:rFonts w:hint="eastAsia"/>
        </w:rPr>
        <w:br/>
      </w:r>
      <w:r>
        <w:rPr>
          <w:rFonts w:hint="eastAsia"/>
        </w:rPr>
        <w:t>第二章 IT外包市场环境分析</w:t>
      </w:r>
      <w:r>
        <w:rPr>
          <w:rFonts w:hint="eastAsia"/>
        </w:rPr>
        <w:br/>
      </w:r>
      <w:r>
        <w:rPr>
          <w:rFonts w:hint="eastAsia"/>
        </w:rPr>
        <w:t>　　2.1 宏观市场环境</w:t>
      </w:r>
      <w:r>
        <w:rPr>
          <w:rFonts w:hint="eastAsia"/>
        </w:rPr>
        <w:br/>
      </w:r>
      <w:r>
        <w:rPr>
          <w:rFonts w:hint="eastAsia"/>
        </w:rPr>
        <w:t>　　　　2.1.1 政治环境</w:t>
      </w:r>
      <w:r>
        <w:rPr>
          <w:rFonts w:hint="eastAsia"/>
        </w:rPr>
        <w:br/>
      </w:r>
      <w:r>
        <w:rPr>
          <w:rFonts w:hint="eastAsia"/>
        </w:rPr>
        <w:t>　　　　2.1.2 经济环境</w:t>
      </w:r>
      <w:r>
        <w:rPr>
          <w:rFonts w:hint="eastAsia"/>
        </w:rPr>
        <w:br/>
      </w:r>
      <w:r>
        <w:rPr>
          <w:rFonts w:hint="eastAsia"/>
        </w:rPr>
        <w:t>　　　　2.1.3 社会环境</w:t>
      </w:r>
      <w:r>
        <w:rPr>
          <w:rFonts w:hint="eastAsia"/>
        </w:rPr>
        <w:br/>
      </w:r>
      <w:r>
        <w:rPr>
          <w:rFonts w:hint="eastAsia"/>
        </w:rPr>
        <w:t>　　　　2.1.4 技术环境</w:t>
      </w:r>
      <w:r>
        <w:rPr>
          <w:rFonts w:hint="eastAsia"/>
        </w:rPr>
        <w:br/>
      </w:r>
      <w:r>
        <w:rPr>
          <w:rFonts w:hint="eastAsia"/>
        </w:rPr>
        <w:t>　　　　2.1.5 环境因素对IT外包服务影响</w:t>
      </w:r>
      <w:r>
        <w:rPr>
          <w:rFonts w:hint="eastAsia"/>
        </w:rPr>
        <w:br/>
      </w:r>
      <w:r>
        <w:rPr>
          <w:rFonts w:hint="eastAsia"/>
        </w:rPr>
        <w:t>　　2.2 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行业用户需求分析</w:t>
      </w:r>
      <w:r>
        <w:rPr>
          <w:rFonts w:hint="eastAsia"/>
        </w:rPr>
        <w:br/>
      </w:r>
      <w:r>
        <w:rPr>
          <w:rFonts w:hint="eastAsia"/>
        </w:rPr>
        <w:t>　　3.1 金融行业</w:t>
      </w:r>
      <w:r>
        <w:rPr>
          <w:rFonts w:hint="eastAsia"/>
        </w:rPr>
        <w:br/>
      </w:r>
      <w:r>
        <w:rPr>
          <w:rFonts w:hint="eastAsia"/>
        </w:rPr>
        <w:t>　　　　3.1.1 需求因素分析</w:t>
      </w:r>
      <w:r>
        <w:rPr>
          <w:rFonts w:hint="eastAsia"/>
        </w:rPr>
        <w:br/>
      </w:r>
      <w:r>
        <w:rPr>
          <w:rFonts w:hint="eastAsia"/>
        </w:rPr>
        <w:t>　　　　3.1.2 需求趋势预测</w:t>
      </w:r>
      <w:r>
        <w:rPr>
          <w:rFonts w:hint="eastAsia"/>
        </w:rPr>
        <w:br/>
      </w:r>
      <w:r>
        <w:rPr>
          <w:rFonts w:hint="eastAsia"/>
        </w:rPr>
        <w:t>　　3.2 电信行业</w:t>
      </w:r>
      <w:r>
        <w:rPr>
          <w:rFonts w:hint="eastAsia"/>
        </w:rPr>
        <w:br/>
      </w:r>
      <w:r>
        <w:rPr>
          <w:rFonts w:hint="eastAsia"/>
        </w:rPr>
        <w:t>　　　　3.2.1 需求因素分析</w:t>
      </w:r>
      <w:r>
        <w:rPr>
          <w:rFonts w:hint="eastAsia"/>
        </w:rPr>
        <w:br/>
      </w:r>
      <w:r>
        <w:rPr>
          <w:rFonts w:hint="eastAsia"/>
        </w:rPr>
        <w:t>　　　　3.2.2 需求趋势预测</w:t>
      </w:r>
      <w:r>
        <w:rPr>
          <w:rFonts w:hint="eastAsia"/>
        </w:rPr>
        <w:br/>
      </w:r>
      <w:r>
        <w:rPr>
          <w:rFonts w:hint="eastAsia"/>
        </w:rPr>
        <w:t>　　3.3 政府</w:t>
      </w:r>
      <w:r>
        <w:rPr>
          <w:rFonts w:hint="eastAsia"/>
        </w:rPr>
        <w:br/>
      </w:r>
      <w:r>
        <w:rPr>
          <w:rFonts w:hint="eastAsia"/>
        </w:rPr>
        <w:t>　　　　3.3.1 需求因素分析</w:t>
      </w:r>
      <w:r>
        <w:rPr>
          <w:rFonts w:hint="eastAsia"/>
        </w:rPr>
        <w:br/>
      </w:r>
      <w:r>
        <w:rPr>
          <w:rFonts w:hint="eastAsia"/>
        </w:rPr>
        <w:t>　　　　3.3.2 需求趋势预测</w:t>
      </w:r>
      <w:r>
        <w:rPr>
          <w:rFonts w:hint="eastAsia"/>
        </w:rPr>
        <w:br/>
      </w:r>
      <w:r>
        <w:rPr>
          <w:rFonts w:hint="eastAsia"/>
        </w:rPr>
        <w:t>　　3.4 行业用户对IT服务商的要求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2025年IT外包服务市场分析</w:t>
      </w:r>
      <w:r>
        <w:rPr>
          <w:rFonts w:hint="eastAsia"/>
        </w:rPr>
        <w:br/>
      </w:r>
      <w:r>
        <w:rPr>
          <w:rFonts w:hint="eastAsia"/>
        </w:rPr>
        <w:t>　　4.1 IT运营管理外包</w:t>
      </w:r>
      <w:r>
        <w:rPr>
          <w:rFonts w:hint="eastAsia"/>
        </w:rPr>
        <w:br/>
      </w:r>
      <w:r>
        <w:rPr>
          <w:rFonts w:hint="eastAsia"/>
        </w:rPr>
        <w:t>　　4.2 IT应用管理外包</w:t>
      </w:r>
      <w:r>
        <w:rPr>
          <w:rFonts w:hint="eastAsia"/>
        </w:rPr>
        <w:br/>
      </w:r>
      <w:r>
        <w:rPr>
          <w:rFonts w:hint="eastAsia"/>
        </w:rPr>
        <w:t>　　4.3 软件外包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IT外包服务厂商策略</w:t>
      </w:r>
      <w:r>
        <w:rPr>
          <w:rFonts w:hint="eastAsia"/>
        </w:rPr>
        <w:br/>
      </w:r>
      <w:r>
        <w:rPr>
          <w:rFonts w:hint="eastAsia"/>
        </w:rPr>
        <w:t>　　5.1 主要厂商市场策略</w:t>
      </w:r>
      <w:r>
        <w:rPr>
          <w:rFonts w:hint="eastAsia"/>
        </w:rPr>
        <w:br/>
      </w:r>
      <w:r>
        <w:rPr>
          <w:rFonts w:hint="eastAsia"/>
        </w:rPr>
        <w:t>　　5.2 2025年主要的厂商合作和联盟</w:t>
      </w:r>
      <w:r>
        <w:rPr>
          <w:rFonts w:hint="eastAsia"/>
        </w:rPr>
        <w:br/>
      </w:r>
      <w:r>
        <w:rPr>
          <w:rFonts w:hint="eastAsia"/>
        </w:rPr>
        <w:t>　　5.3 2025年主要的厂商兼并和收购活动</w:t>
      </w:r>
      <w:r>
        <w:rPr>
          <w:rFonts w:hint="eastAsia"/>
        </w:rPr>
        <w:br/>
      </w:r>
      <w:r>
        <w:rPr>
          <w:rFonts w:hint="eastAsia"/>
        </w:rPr>
        <w:t>　　5.4 主要的IT外包服务大单</w:t>
      </w:r>
      <w:r>
        <w:rPr>
          <w:rFonts w:hint="eastAsia"/>
        </w:rPr>
        <w:br/>
      </w:r>
      <w:r>
        <w:rPr>
          <w:rFonts w:hint="eastAsia"/>
        </w:rPr>
        <w:t>　　5.5 IT外包服务商面临的机遇</w:t>
      </w:r>
      <w:r>
        <w:rPr>
          <w:rFonts w:hint="eastAsia"/>
        </w:rPr>
        <w:br/>
      </w:r>
      <w:r>
        <w:rPr>
          <w:rFonts w:hint="eastAsia"/>
        </w:rPr>
        <w:t>　　5.6 IT外包服务商面临的挑战</w:t>
      </w:r>
      <w:r>
        <w:rPr>
          <w:rFonts w:hint="eastAsia"/>
        </w:rPr>
        <w:br/>
      </w:r>
      <w:r>
        <w:rPr>
          <w:rFonts w:hint="eastAsia"/>
        </w:rPr>
        <w:t>　　　　5.6.1 国内厂商</w:t>
      </w:r>
      <w:r>
        <w:rPr>
          <w:rFonts w:hint="eastAsia"/>
        </w:rPr>
        <w:br/>
      </w:r>
      <w:r>
        <w:rPr>
          <w:rFonts w:hint="eastAsia"/>
        </w:rPr>
        <w:t>　　　　5.6.2 国外厂商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IT外包服务发展趋势分析</w:t>
      </w:r>
      <w:r>
        <w:rPr>
          <w:rFonts w:hint="eastAsia"/>
        </w:rPr>
        <w:br/>
      </w:r>
      <w:r>
        <w:rPr>
          <w:rFonts w:hint="eastAsia"/>
        </w:rPr>
        <w:t>第七章 中智~林－结论和建议</w:t>
      </w:r>
      <w:r>
        <w:rPr>
          <w:rFonts w:hint="eastAsia"/>
        </w:rPr>
        <w:br/>
      </w:r>
      <w:r>
        <w:rPr>
          <w:rFonts w:hint="eastAsia"/>
        </w:rPr>
        <w:t>　　7.1 对于国内IT外包服务商的建议</w:t>
      </w:r>
      <w:r>
        <w:rPr>
          <w:rFonts w:hint="eastAsia"/>
        </w:rPr>
        <w:br/>
      </w:r>
      <w:r>
        <w:rPr>
          <w:rFonts w:hint="eastAsia"/>
        </w:rPr>
        <w:t>　　7.2 对于国外IT外包服务商的建议</w:t>
      </w:r>
      <w:r>
        <w:rPr>
          <w:rFonts w:hint="eastAsia"/>
        </w:rPr>
        <w:br/>
      </w:r>
      <w:r>
        <w:rPr>
          <w:rFonts w:hint="eastAsia"/>
        </w:rPr>
        <w:t>　　7.3 对IT外包服务用户的建议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 IT专业服务市场规模</w:t>
      </w:r>
      <w:r>
        <w:rPr>
          <w:rFonts w:hint="eastAsia"/>
        </w:rPr>
        <w:br/>
      </w:r>
      <w:r>
        <w:rPr>
          <w:rFonts w:hint="eastAsia"/>
        </w:rPr>
        <w:t>　　图4-1 IT运营管理外包市场规模及预测</w:t>
      </w:r>
      <w:r>
        <w:rPr>
          <w:rFonts w:hint="eastAsia"/>
        </w:rPr>
        <w:br/>
      </w:r>
      <w:r>
        <w:rPr>
          <w:rFonts w:hint="eastAsia"/>
        </w:rPr>
        <w:t>　　图4-2 IT应用管理外包市场规模及预测</w:t>
      </w:r>
      <w:r>
        <w:rPr>
          <w:rFonts w:hint="eastAsia"/>
        </w:rPr>
        <w:br/>
      </w:r>
      <w:r>
        <w:rPr>
          <w:rFonts w:hint="eastAsia"/>
        </w:rPr>
        <w:t>　　图4-3 软件外包市场规模及预测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8d4bb6e14899" w:history="1">
        <w:r>
          <w:rPr>
            <w:rStyle w:val="Hyperlink"/>
          </w:rPr>
          <w:t>2025-2031年中国IT外包服务行业发展深度调研与未来趋势预测报告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8d4bb6e14899" w:history="1">
        <w:r>
          <w:rPr>
            <w:rStyle w:val="Hyperlink"/>
          </w:rPr>
          <w:t>https://www.20087.com/6/32/ITWaiBaoFuWuFaZhanQuShi.html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热点：软件开发人员外包报价表、IT外包服务网、软件开发公司、IT外包服务包括哪些、中国四大软件外包公司、天津IT外包服务、IT外包人天费用一般多少、IT外包服务商10强、IT外包服务管理制度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9c32398bc4290" w:history="1">
      <w:r>
        <w:rPr>
          <w:rStyle w:val="Hyperlink"/>
        </w:rPr>
        <w:t>2025-2031年中国IT外包服务行业发展深度调研与未来趋势预测报告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ITWaiBaoFuWuFaZhanQuShi.html" TargetMode="External" Id="Ra7dd8d4bb6e1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ITWaiBaoFuWuFaZhanQuShi.html" TargetMode="External" Id="Rcc99c32398b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2025-05-04T06:32:00Z</dcterms:created>
  <dcterms:modified xsi:type="dcterms:W3CDTF">2025-05-04T07:32:00Z</dcterms:modified>
  <dc:subject>2025-2031年中国IT外包服务行业发展深度调研与未来趋势预测报告</dc:subject>
  <dc:title>2025-2031年中国IT外包服务行业发展深度调研与未来趋势预测报告</dc:title>
  <cp:keywords>2025-2031年中国IT外包服务行业发展深度调研与未来趋势预测报告</cp:keywords>
  <dc:description>2025-2031年中国IT外包服务行业发展深度调研与未来趋势预测报告</dc:description>
</cp:coreProperties>
</file>