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f96bf17984978" w:history="1">
              <w:r>
                <w:rPr>
                  <w:rStyle w:val="Hyperlink"/>
                </w:rPr>
                <w:t>2024-2030年中国智能仪表市场调研与发展前景分析报告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f96bf17984978" w:history="1">
              <w:r>
                <w:rPr>
                  <w:rStyle w:val="Hyperlink"/>
                </w:rPr>
                <w:t>2024-2030年中国智能仪表市场调研与发展前景分析报告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f96bf17984978" w:history="1">
                <w:r>
                  <w:rPr>
                    <w:rStyle w:val="Hyperlink"/>
                  </w:rPr>
                  <w:t>https://www.20087.com/6/02/ZhiNengYiBiaoHangYeQianJing.html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作为现代计量技术的代表，通过集成传感器、微处理器和通信模块，实现了远程监控、数据分析和智能管理等功能。在电力、水力、燃气供应等行业中，智能仪表的部署有助于提高能源效率，减少损失，优化资源配置。当前智能仪表支持多种通信协议，兼容物联网平台，为智慧城市和工业4.0提供数据支持。</w:t>
      </w:r>
      <w:r>
        <w:rPr>
          <w:rFonts w:hint="eastAsia"/>
        </w:rPr>
        <w:br/>
      </w:r>
      <w:r>
        <w:rPr>
          <w:rFonts w:hint="eastAsia"/>
        </w:rPr>
        <w:t>　　智能仪表的未来将更加注重数据安全和系统互操作性。随着物联网技术的发展，仪表将集成更高级别的加密措施，确保数据传输的安全性。同时，遵循国际标准的开放接口设计将促进不同设备间的无缝集成，提升系统灵活性和扩展性。此外，通过人工智能和大数据分析，智能仪表将实现故障预判、需求侧管理等高级应用，进一步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f96bf17984978" w:history="1">
        <w:r>
          <w:rPr>
            <w:rStyle w:val="Hyperlink"/>
          </w:rPr>
          <w:t>2024-2030年中国智能仪表市场调研与发展前景分析报告</w:t>
        </w:r>
      </w:hyperlink>
      <w:r>
        <w:rPr>
          <w:rFonts w:hint="eastAsia"/>
        </w:rPr>
        <w:t>》通过详实的数据分析，全面解析了智能仪表行业的市场规模、需求动态及价格趋势，深入探讨了智能仪表产业链上下游的协同关系与竞争格局变化。报告对智能仪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仪表行业的未来发展方向，并针对潜在风险提出了切实可行的应对策略。报告为智能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智能仪表行业界定及应用</w:t>
      </w:r>
      <w:r>
        <w:rPr>
          <w:rFonts w:hint="eastAsia"/>
        </w:rPr>
        <w:br/>
      </w:r>
      <w:r>
        <w:rPr>
          <w:rFonts w:hint="eastAsia"/>
        </w:rPr>
        <w:t>　　第一节 智能仪表行业定义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全球智能仪表行业发展状况分析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2019-2024年全球智能仪表行业运行概况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2019-2024年全球智能仪表行业市场规模分析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全球主要地区智能仪表行业运行情况分析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2023-2024年中国智能仪表发展环境分析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中国智能仪表行业发展现状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四、2023-2024年中国智能仪表市场走向分析</w:t>
      </w:r>
      <w:r>
        <w:rPr>
          <w:rFonts w:hint="eastAsia"/>
        </w:rPr>
        <w:br/>
      </w:r>
      <w:r>
        <w:rPr>
          <w:rFonts w:hint="eastAsia"/>
        </w:rPr>
        <w:t>　　第二节 中国智能仪表产品技术分析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一、智能仪表市场特点</w:t>
      </w:r>
      <w:r>
        <w:rPr>
          <w:rFonts w:hint="eastAsia"/>
        </w:rPr>
        <w:br/>
      </w:r>
      <w:r>
        <w:rPr>
          <w:rFonts w:hint="eastAsia"/>
        </w:rPr>
        <w:t>　　　　二、智能仪表市场分析</w:t>
      </w:r>
      <w:r>
        <w:rPr>
          <w:rFonts w:hint="eastAsia"/>
        </w:rPr>
        <w:br/>
      </w:r>
      <w:r>
        <w:rPr>
          <w:rFonts w:hint="eastAsia"/>
        </w:rPr>
        <w:t>　　　　三、智能仪表市场变化的方向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中国智能仪表行业市场供需现状调研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中国智能仪表市场现状分析</w:t>
      </w:r>
      <w:r>
        <w:rPr>
          <w:rFonts w:hint="eastAsia"/>
        </w:rPr>
        <w:br/>
      </w:r>
      <w:r>
        <w:rPr>
          <w:rFonts w:hint="eastAsia"/>
        </w:rPr>
        <w:t>　　第二节 中国智能仪表行业产量情况分析及预测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一、智能仪表总体产能规模</w:t>
      </w:r>
      <w:r>
        <w:rPr>
          <w:rFonts w:hint="eastAsia"/>
        </w:rPr>
        <w:br/>
      </w:r>
      <w:r>
        <w:rPr>
          <w:rFonts w:hint="eastAsia"/>
        </w:rPr>
        <w:t>　　　　二、智能仪表生产区域分布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三、2019-2024年中国智能仪表产量统计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四、2024-2030年中国智能仪表产量预测</w:t>
      </w:r>
      <w:r>
        <w:rPr>
          <w:rFonts w:hint="eastAsia"/>
        </w:rPr>
        <w:br/>
      </w:r>
      <w:r>
        <w:rPr>
          <w:rFonts w:hint="eastAsia"/>
        </w:rPr>
        <w:t>　　第三节 中国智能仪表市场需求分析及预测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一、2019-2024年中国智能仪表市场价格趋势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中国智能仪表进出口分析</w:t>
      </w:r>
      <w:r>
        <w:rPr>
          <w:rFonts w:hint="eastAsia"/>
        </w:rPr>
        <w:br/>
      </w:r>
      <w:r>
        <w:rPr>
          <w:rFonts w:hint="eastAsia"/>
        </w:rPr>
        <w:t>　　第一节 智能仪表进口情况分析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智能仪表出口情况分析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智能仪表行业细分产品调研</w:t>
      </w:r>
      <w:r>
        <w:rPr>
          <w:rFonts w:hint="eastAsia"/>
        </w:rPr>
        <w:br/>
      </w:r>
      <w:r>
        <w:rPr>
          <w:rFonts w:hint="eastAsia"/>
        </w:rPr>
        <w:t>　　第一节 智能仪表细分产品结构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智能仪表行业上下游发展情况分析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智能仪表行业上游产业发展分析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智能仪表行业下游产业发展分析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**地区智能仪表市场容量分析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**地区智能仪表市场容量分析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**地区智能仪表市场容量分析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**地区智能仪表市场容量分析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**地区智能仪表市场容量分析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智能仪表行业前景及投资风险预警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2024年智能仪表市场前景分析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智能仪表投资建议</w:t>
      </w:r>
      <w:r>
        <w:rPr>
          <w:rFonts w:hint="eastAsia"/>
        </w:rPr>
        <w:br/>
      </w:r>
      <w:r>
        <w:rPr>
          <w:rFonts w:hint="eastAsia"/>
        </w:rPr>
        <w:t>　　第一节 智能仪表行业投资环境分析</w:t>
      </w:r>
      <w:r>
        <w:rPr>
          <w:rFonts w:hint="eastAsia"/>
        </w:rPr>
        <w:br/>
      </w:r>
      <w:r>
        <w:rPr>
          <w:rFonts w:hint="eastAsia"/>
        </w:rPr>
        <w:t>　　第二节 智能仪表行业投资进入壁垒分析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智能仪表行业历程</w:t>
      </w:r>
      <w:r>
        <w:rPr>
          <w:rFonts w:hint="eastAsia"/>
        </w:rPr>
        <w:br/>
      </w:r>
      <w:r>
        <w:rPr>
          <w:rFonts w:hint="eastAsia"/>
        </w:rPr>
        <w:t>　　图表 智能仪表行业生命周期</w:t>
      </w:r>
      <w:r>
        <w:rPr>
          <w:rFonts w:hint="eastAsia"/>
        </w:rPr>
        <w:br/>
      </w:r>
      <w:r>
        <w:rPr>
          <w:rFonts w:hint="eastAsia"/>
        </w:rPr>
        <w:t>　　图表 智能仪表行业产业链分析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2024年中国智能仪表市场前景分析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f96bf17984978" w:history="1">
        <w:r>
          <w:rPr>
            <w:rStyle w:val="Hyperlink"/>
          </w:rPr>
          <w:t>2024-2030年中国智能仪表市场调研与发展前景分析报告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f96bf17984978" w:history="1">
        <w:r>
          <w:rPr>
            <w:rStyle w:val="Hyperlink"/>
          </w:rPr>
          <w:t>https://www.20087.com/6/02/ZhiNengYiBiaoHangYeQianJing.html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热点：智能显示仪表说明书、智能仪表说明书、我的智慧仪表、智能仪表控制器、仪表软件app、昕达智能仪表、NHR仪表说明书、江苏迈拓智能仪表、电器仪表图片大全大图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6000541e4994" w:history="1">
      <w:r>
        <w:rPr>
          <w:rStyle w:val="Hyperlink"/>
        </w:rPr>
        <w:t>2024-2030年中国智能仪表市场调研与发展前景分析报告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NengYiBiaoHangYeQianJing.html" TargetMode="External" Id="Rb46f96bf1798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NengYiBiaoHangYeQianJing.html" TargetMode="External" Id="Rde056000541e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2024-05-29T23:23:00Z</dcterms:created>
  <dcterms:modified xsi:type="dcterms:W3CDTF">2024-05-30T00:23:00Z</dcterms:modified>
  <dc:subject>2024-2030年中国智能仪表市场调研与发展前景分析报告</dc:subject>
  <dc:title>2024-2030年中国智能仪表市场调研与发展前景分析报告</dc:title>
  <cp:keywords>2024-2030年中国智能仪表市场调研与发展前景分析报告</cp:keywords>
  <dc:description>2024-2030年中国智能仪表市场调研与发展前景分析报告</dc:description>
</cp:coreProperties>
</file>