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11b0737fd42f5" w:history="1">
              <w:r>
                <w:rPr>
                  <w:rStyle w:val="Hyperlink"/>
                </w:rPr>
                <w:t>2023-2029年中国精酿啤酒行业发展深度调研与未来趋势报告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11b0737fd42f5" w:history="1">
              <w:r>
                <w:rPr>
                  <w:rStyle w:val="Hyperlink"/>
                </w:rPr>
                <w:t>2023-2029年中国精酿啤酒行业发展深度调研与未来趋势报告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11b0737fd42f5" w:history="1">
                <w:r>
                  <w:rPr>
                    <w:rStyle w:val="Hyperlink"/>
                  </w:rPr>
                  <w:t>https://www.20087.com/6/52/JingNiangPiJiuFaZhanQuShi.html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酿啤酒，相对于大规模生产的商业啤酒，强调手工制作、创新风味和高品质原料。近年来，随着消费者对个性化和高品质产品的需求增加，精酿啤酒市场迅速崛起，成为全球啤酒行业的一大亮点。精酿啤酒生产商通常规模较小，专注于创造独特口感和风味的啤酒，满足了消费者寻求新颖体验的心理。此外，精酿啤酒文化的传播，如品鉴会、酿酒比赛和特色酒吧的兴起，进一步推动了市场的繁荣。</w:t>
      </w:r>
      <w:r>
        <w:rPr>
          <w:rFonts w:hint="eastAsia"/>
        </w:rPr>
        <w:br/>
      </w:r>
      <w:r>
        <w:rPr>
          <w:rFonts w:hint="eastAsia"/>
        </w:rPr>
        <w:t>　　未来，精酿啤酒行业将持续增长，受到以下几个趋势的影响：一是健康意识的提升，消费者倾向于选择低酒精度、低卡路里和天然原料的啤酒；二是地域化和本土化，精酿啤酒生产商将更多地使用当地食材，反映地方特色；三是数字化营销，通过社交媒体和电子商务平台，精酿啤酒品牌能够更有效地触达目标消费者，建立品牌忠诚度。然而，如何在保持独特性的同时实现规模化生产，是精酿啤酒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11b0737fd42f5" w:history="1">
        <w:r>
          <w:rPr>
            <w:rStyle w:val="Hyperlink"/>
          </w:rPr>
          <w:t>2023-2029年中国精酿啤酒行业发展深度调研与未来趋势报告</w:t>
        </w:r>
      </w:hyperlink>
      <w:r>
        <w:rPr>
          <w:rFonts w:hint="eastAsia"/>
        </w:rPr>
        <w:t>》基于深入的行业调研，对精酿啤酒产业链进行了全面分析。报告详细探讨了精酿啤酒市场规模、需求状况，以及价格动态，并深入解读了当前精酿啤酒行业现状、市场前景及未来发展趋势。同时，报告聚焦于精酿啤酒行业重点企业，剖析了竞争格局、市场集中度及品牌建设情况，并对精酿啤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精酿啤酒产品概述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精酿啤酒市场特点分析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精酿啤酒行业发展周期特征分析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2022-2023年中国精酿啤酒行业发展环境分析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中国精酿啤酒行业发展经济环境分析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中国精酿啤酒行业发展政策环境分析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一、精酿啤酒行业政策影响分析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二、相关精酿啤酒行业标准分析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全球精酿啤酒行业市场发展调研分析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全球精酿啤酒行业市场运行环境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全球精酿啤酒行业市场发展情况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一、全球精酿啤酒行业市场供给分析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二、全球精酿啤酒行业市场需求分析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三、全球精酿啤酒行业主要国家地区发展情况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2023-2029年全球精酿啤酒行业市场规模趋势预测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中国精酿啤酒行业市场供需现状</w:t>
      </w:r>
      <w:r>
        <w:rPr>
          <w:rFonts w:hint="eastAsia"/>
        </w:rPr>
        <w:br/>
      </w:r>
      <w:r>
        <w:rPr>
          <w:rFonts w:hint="eastAsia"/>
        </w:rPr>
        <w:t>　　第一节 中国精酿啤酒市场现状</w:t>
      </w:r>
      <w:r>
        <w:rPr>
          <w:rFonts w:hint="eastAsia"/>
        </w:rPr>
        <w:br/>
      </w:r>
      <w:r>
        <w:rPr>
          <w:rFonts w:hint="eastAsia"/>
        </w:rPr>
        <w:t>　　第二节 中国精酿啤酒产量分析及预测</w:t>
      </w:r>
      <w:r>
        <w:rPr>
          <w:rFonts w:hint="eastAsia"/>
        </w:rPr>
        <w:br/>
      </w:r>
      <w:r>
        <w:rPr>
          <w:rFonts w:hint="eastAsia"/>
        </w:rPr>
        <w:t>　　　　一、精酿啤酒总体产能规模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二、2018-2023年中国精酿啤酒产量统计</w:t>
      </w:r>
      <w:r>
        <w:rPr>
          <w:rFonts w:hint="eastAsia"/>
        </w:rPr>
        <w:br/>
      </w:r>
      <w:r>
        <w:rPr>
          <w:rFonts w:hint="eastAsia"/>
        </w:rPr>
        <w:t>　　　　三、精酿啤酒行业供给区域分布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四、2023-2029年中国精酿啤酒产量预测</w:t>
      </w:r>
      <w:r>
        <w:rPr>
          <w:rFonts w:hint="eastAsia"/>
        </w:rPr>
        <w:br/>
      </w:r>
      <w:r>
        <w:rPr>
          <w:rFonts w:hint="eastAsia"/>
        </w:rPr>
        <w:t>　　第三节 中国精酿啤酒市场需求分析及预测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一、2018-2023年中国精酿啤酒市场需求统计</w:t>
      </w:r>
      <w:r>
        <w:rPr>
          <w:rFonts w:hint="eastAsia"/>
        </w:rPr>
        <w:br/>
      </w:r>
      <w:r>
        <w:rPr>
          <w:rFonts w:hint="eastAsia"/>
        </w:rPr>
        <w:t>　　　　二、中国精酿啤酒市场需求特点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三、2023-2029年中国精酿啤酒市场需求量预测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中国精酿啤酒行业现状调研分析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中国精酿啤酒行业发展现状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一、2022-2023年精酿啤酒行业品牌发展现状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二、2022-2023年精酿啤酒行业需求市场现状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三、2022-2023年精酿啤酒市场需求层次分析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四、2022-2023年中国精酿啤酒市场走向分析</w:t>
      </w:r>
      <w:r>
        <w:rPr>
          <w:rFonts w:hint="eastAsia"/>
        </w:rPr>
        <w:br/>
      </w:r>
      <w:r>
        <w:rPr>
          <w:rFonts w:hint="eastAsia"/>
        </w:rPr>
        <w:t>　　第二节 中国精酿啤酒产品技术分析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一、2022-2023年精酿啤酒产品技术变化特点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二、2022-2023年精酿啤酒产品市场的新技术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三、2022-2023年精酿啤酒产品市场现状分析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中国精酿啤酒行业存在的问题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一、2022-2023年精酿啤酒产品市场存在的主要问题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二、2022-2023年国内精酿啤酒产品市场的三大瓶颈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三、2022-2023年精酿啤酒产品市场遭遇的规模难题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对中国精酿啤酒市场的分析及思考</w:t>
      </w:r>
      <w:r>
        <w:rPr>
          <w:rFonts w:hint="eastAsia"/>
        </w:rPr>
        <w:br/>
      </w:r>
      <w:r>
        <w:rPr>
          <w:rFonts w:hint="eastAsia"/>
        </w:rPr>
        <w:t>　　　　一、精酿啤酒市场特点</w:t>
      </w:r>
      <w:r>
        <w:rPr>
          <w:rFonts w:hint="eastAsia"/>
        </w:rPr>
        <w:br/>
      </w:r>
      <w:r>
        <w:rPr>
          <w:rFonts w:hint="eastAsia"/>
        </w:rPr>
        <w:t>　　　　二、精酿啤酒市场分析</w:t>
      </w:r>
      <w:r>
        <w:rPr>
          <w:rFonts w:hint="eastAsia"/>
        </w:rPr>
        <w:br/>
      </w:r>
      <w:r>
        <w:rPr>
          <w:rFonts w:hint="eastAsia"/>
        </w:rPr>
        <w:t>　　　　三、精酿啤酒市场变化的方向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四、中国精酿啤酒行业发展的新思路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五、对中国精酿啤酒行业发展的思考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2018-2023年中国精酿啤酒产品市场进出口数据分析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2018-2023年中国精酿啤酒产品出口统计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2018-2023年中国精酿啤酒产品进口统计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2018-2023年中国精酿啤酒产品进出口价格对比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中国精酿啤酒主要进口来源地及出口目的地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精酿啤酒行业细分产品调研</w:t>
      </w:r>
      <w:r>
        <w:rPr>
          <w:rFonts w:hint="eastAsia"/>
        </w:rPr>
        <w:br/>
      </w:r>
      <w:r>
        <w:rPr>
          <w:rFonts w:hint="eastAsia"/>
        </w:rPr>
        <w:t>　　第一节 精酿啤酒细分产品结构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2018-2023年中国精酿啤酒行业竞争态势分析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2023年精酿啤酒行业集中度分析</w:t>
      </w:r>
      <w:r>
        <w:rPr>
          <w:rFonts w:hint="eastAsia"/>
        </w:rPr>
        <w:br/>
      </w:r>
      <w:r>
        <w:rPr>
          <w:rFonts w:hint="eastAsia"/>
        </w:rPr>
        <w:t>　　　　一、精酿啤酒市场集中度分析</w:t>
      </w:r>
      <w:r>
        <w:rPr>
          <w:rFonts w:hint="eastAsia"/>
        </w:rPr>
        <w:br/>
      </w:r>
      <w:r>
        <w:rPr>
          <w:rFonts w:hint="eastAsia"/>
        </w:rPr>
        <w:t>　　　　二、精酿啤酒企业分布区域集中度分析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三、精酿啤酒区域消费集中度分析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2018-2023年精酿啤酒主要企业竞争力分析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2023年精酿啤酒行业竞争格局分析</w:t>
      </w:r>
      <w:r>
        <w:rPr>
          <w:rFonts w:hint="eastAsia"/>
        </w:rPr>
        <w:br/>
      </w:r>
      <w:r>
        <w:rPr>
          <w:rFonts w:hint="eastAsia"/>
        </w:rPr>
        <w:t>　　　　一、精酿啤酒行业竞争分析</w:t>
      </w:r>
      <w:r>
        <w:rPr>
          <w:rFonts w:hint="eastAsia"/>
        </w:rPr>
        <w:br/>
      </w:r>
      <w:r>
        <w:rPr>
          <w:rFonts w:hint="eastAsia"/>
        </w:rPr>
        <w:t>　　　　二、中外精酿啤酒产品竞争分析</w:t>
      </w:r>
      <w:r>
        <w:rPr>
          <w:rFonts w:hint="eastAsia"/>
        </w:rPr>
        <w:br/>
      </w:r>
      <w:r>
        <w:rPr>
          <w:rFonts w:hint="eastAsia"/>
        </w:rPr>
        <w:t>　　　　三、国内精酿啤酒行业重点企业发展动向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精酿啤酒行业上下游产业链发展情况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精酿啤酒上游产业发展分析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精酿啤酒下游产业发展分析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精酿啤酒行业重点企业竞争力分析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三、企业精酿啤酒经营状况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三、企业精酿啤酒经营状况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三、企业精酿啤酒经营状况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三、企业精酿啤酒经营状况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三、企业精酿啤酒经营状况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三、企业精酿啤酒经营状况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精酿啤酒企业管理策略建议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提高精酿啤酒企业竞争力的策略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一、提高中国精酿啤酒企业核心竞争力的对策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二、精酿啤酒企业提升竞争力的主要方向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三、影响精酿啤酒企业核心竞争力的因素及提升途径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四、提高精酿啤酒企业竞争力的策略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对中国精酿啤酒品牌的战略思考</w:t>
      </w:r>
      <w:r>
        <w:rPr>
          <w:rFonts w:hint="eastAsia"/>
        </w:rPr>
        <w:br/>
      </w:r>
      <w:r>
        <w:rPr>
          <w:rFonts w:hint="eastAsia"/>
        </w:rPr>
        <w:t>　　　　一、精酿啤酒实施品牌战略的意义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二、精酿啤酒企业品牌的现状分析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三、中国精酿啤酒企业的品牌战略</w:t>
      </w:r>
      <w:r>
        <w:rPr>
          <w:rFonts w:hint="eastAsia"/>
        </w:rPr>
        <w:br/>
      </w:r>
      <w:r>
        <w:rPr>
          <w:rFonts w:hint="eastAsia"/>
        </w:rPr>
        <w:t>　　　　四、精酿啤酒品牌战略管理的策略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精酿啤酒行业投资风险预警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影响精酿啤酒行业发展的主要因素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一、2023年影响精酿啤酒行业运行的有利因素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二、2023年影响精酿啤酒行业运行的稳定因素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三、2023年影响精酿啤酒行业运行的不利因素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四、2023年中国精酿啤酒行业发展面临的挑战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五、2023年中国精酿啤酒行业发展面临的机遇</w:t>
      </w:r>
      <w:r>
        <w:rPr>
          <w:rFonts w:hint="eastAsia"/>
        </w:rPr>
        <w:br/>
      </w:r>
      <w:r>
        <w:rPr>
          <w:rFonts w:hint="eastAsia"/>
        </w:rPr>
        <w:t>　　第二节 精酿啤酒行业投资风险预警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一、2023年精酿啤酒行业市场风险及控制策略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二、2023年精酿啤酒行业政策风险及控制策略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三、2023年精酿啤酒行业经营风险及控制策略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四、2023年精酿啤酒同业竞争风险及控制策略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五、2023年精酿啤酒行业其他风险及控制策略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精酿啤酒市场研究结论</w:t>
      </w:r>
      <w:r>
        <w:rPr>
          <w:rFonts w:hint="eastAsia"/>
        </w:rPr>
        <w:br/>
      </w:r>
      <w:r>
        <w:rPr>
          <w:rFonts w:hint="eastAsia"/>
        </w:rPr>
        <w:t>　　第二节 精酿啤酒子行业研究结论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中智~林－精酿啤酒市场发展建议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精酿啤酒行业类别</w:t>
      </w:r>
      <w:r>
        <w:rPr>
          <w:rFonts w:hint="eastAsia"/>
        </w:rPr>
        <w:br/>
      </w:r>
      <w:r>
        <w:rPr>
          <w:rFonts w:hint="eastAsia"/>
        </w:rPr>
        <w:t>　　图表 精酿啤酒行业产业链调研</w:t>
      </w:r>
      <w:r>
        <w:rPr>
          <w:rFonts w:hint="eastAsia"/>
        </w:rPr>
        <w:br/>
      </w:r>
      <w:r>
        <w:rPr>
          <w:rFonts w:hint="eastAsia"/>
        </w:rPr>
        <w:t>　　图表 精酿啤酒行业现状</w:t>
      </w:r>
      <w:r>
        <w:rPr>
          <w:rFonts w:hint="eastAsia"/>
        </w:rPr>
        <w:br/>
      </w:r>
      <w:r>
        <w:rPr>
          <w:rFonts w:hint="eastAsia"/>
        </w:rPr>
        <w:t>　　图表 精酿啤酒行业标准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2018-2023年中国精酿啤酒行业市场规模</w:t>
      </w:r>
      <w:r>
        <w:rPr>
          <w:rFonts w:hint="eastAsia"/>
        </w:rPr>
        <w:br/>
      </w:r>
      <w:r>
        <w:rPr>
          <w:rFonts w:hint="eastAsia"/>
        </w:rPr>
        <w:t>　　图表 2023年中国精酿啤酒行业产能</w:t>
      </w:r>
      <w:r>
        <w:rPr>
          <w:rFonts w:hint="eastAsia"/>
        </w:rPr>
        <w:br/>
      </w:r>
      <w:r>
        <w:rPr>
          <w:rFonts w:hint="eastAsia"/>
        </w:rPr>
        <w:t>　　图表 2018-2023年中国精酿啤酒行业产量统计</w:t>
      </w:r>
      <w:r>
        <w:rPr>
          <w:rFonts w:hint="eastAsia"/>
        </w:rPr>
        <w:br/>
      </w:r>
      <w:r>
        <w:rPr>
          <w:rFonts w:hint="eastAsia"/>
        </w:rPr>
        <w:t>　　图表 精酿啤酒行业动态</w:t>
      </w:r>
      <w:r>
        <w:rPr>
          <w:rFonts w:hint="eastAsia"/>
        </w:rPr>
        <w:br/>
      </w:r>
      <w:r>
        <w:rPr>
          <w:rFonts w:hint="eastAsia"/>
        </w:rPr>
        <w:t>　　图表 2018-2023年中国精酿啤酒市场需求量</w:t>
      </w:r>
      <w:r>
        <w:rPr>
          <w:rFonts w:hint="eastAsia"/>
        </w:rPr>
        <w:br/>
      </w:r>
      <w:r>
        <w:rPr>
          <w:rFonts w:hint="eastAsia"/>
        </w:rPr>
        <w:t>　　图表 2023年中国精酿啤酒行业需求区域调研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2018-2023年中国精酿啤酒行情</w:t>
      </w:r>
      <w:r>
        <w:rPr>
          <w:rFonts w:hint="eastAsia"/>
        </w:rPr>
        <w:br/>
      </w:r>
      <w:r>
        <w:rPr>
          <w:rFonts w:hint="eastAsia"/>
        </w:rPr>
        <w:t>　　图表 2018-2023年中国精酿啤酒价格走势图</w:t>
      </w:r>
      <w:r>
        <w:rPr>
          <w:rFonts w:hint="eastAsia"/>
        </w:rPr>
        <w:br/>
      </w:r>
      <w:r>
        <w:rPr>
          <w:rFonts w:hint="eastAsia"/>
        </w:rPr>
        <w:t>　　图表 2018-2023年中国精酿啤酒行业销售收入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2018-2023年中国精酿啤酒行业盈利情况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2018-2023年中国精酿啤酒行业利润总额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2018-2023年中国精酿啤酒进口统计</w:t>
      </w:r>
      <w:r>
        <w:rPr>
          <w:rFonts w:hint="eastAsia"/>
        </w:rPr>
        <w:br/>
      </w:r>
      <w:r>
        <w:rPr>
          <w:rFonts w:hint="eastAsia"/>
        </w:rPr>
        <w:t>　　图表 2018-2023年中国精酿啤酒出口统计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2018-2023年中国精酿啤酒行业企业数量统计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**地区精酿啤酒市场规模</w:t>
      </w:r>
      <w:r>
        <w:rPr>
          <w:rFonts w:hint="eastAsia"/>
        </w:rPr>
        <w:br/>
      </w:r>
      <w:r>
        <w:rPr>
          <w:rFonts w:hint="eastAsia"/>
        </w:rPr>
        <w:t>　　图表 **地区精酿啤酒行业市场需求</w:t>
      </w:r>
      <w:r>
        <w:rPr>
          <w:rFonts w:hint="eastAsia"/>
        </w:rPr>
        <w:br/>
      </w:r>
      <w:r>
        <w:rPr>
          <w:rFonts w:hint="eastAsia"/>
        </w:rPr>
        <w:t>　　图表 **地区精酿啤酒市场调研</w:t>
      </w:r>
      <w:r>
        <w:rPr>
          <w:rFonts w:hint="eastAsia"/>
        </w:rPr>
        <w:br/>
      </w:r>
      <w:r>
        <w:rPr>
          <w:rFonts w:hint="eastAsia"/>
        </w:rPr>
        <w:t>　　图表 **地区精酿啤酒行业市场需求分析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**地区精酿啤酒市场规模</w:t>
      </w:r>
      <w:r>
        <w:rPr>
          <w:rFonts w:hint="eastAsia"/>
        </w:rPr>
        <w:br/>
      </w:r>
      <w:r>
        <w:rPr>
          <w:rFonts w:hint="eastAsia"/>
        </w:rPr>
        <w:t>　　图表 **地区精酿啤酒行业市场需求</w:t>
      </w:r>
      <w:r>
        <w:rPr>
          <w:rFonts w:hint="eastAsia"/>
        </w:rPr>
        <w:br/>
      </w:r>
      <w:r>
        <w:rPr>
          <w:rFonts w:hint="eastAsia"/>
        </w:rPr>
        <w:t>　　图表 **地区精酿啤酒市场调研</w:t>
      </w:r>
      <w:r>
        <w:rPr>
          <w:rFonts w:hint="eastAsia"/>
        </w:rPr>
        <w:br/>
      </w:r>
      <w:r>
        <w:rPr>
          <w:rFonts w:hint="eastAsia"/>
        </w:rPr>
        <w:t>　　图表 **地区精酿啤酒行业市场需求分析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精酿啤酒行业竞争对手分析</w:t>
      </w:r>
      <w:r>
        <w:rPr>
          <w:rFonts w:hint="eastAsia"/>
        </w:rPr>
        <w:br/>
      </w:r>
      <w:r>
        <w:rPr>
          <w:rFonts w:hint="eastAsia"/>
        </w:rPr>
        <w:t>　　图表 精酿啤酒重点企业（一）基本信息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精酿啤酒重点企业（一）经营情况分析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精酿啤酒重点企业（一）主要经济指标情况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精酿啤酒重点企业（二）经营情况分析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精酿啤酒重点企业（二）主要经济指标情况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精酿啤酒重点企业（二）盈利能力情况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精酿啤酒重点企业（三）经营情况分析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精酿啤酒重点企业（三）主要经济指标情况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精酿啤酒重点企业（三）成长能力情况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2023-2029年中国精酿啤酒行业产能预测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2023-2029年中国精酿啤酒行业产量预测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2023-2029年中国精酿啤酒市场需求预测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2023-2029年中国精酿啤酒行业市场规模预测</w:t>
      </w:r>
      <w:r>
        <w:rPr>
          <w:rFonts w:hint="eastAsia"/>
        </w:rPr>
        <w:br/>
      </w:r>
      <w:r>
        <w:rPr>
          <w:rFonts w:hint="eastAsia"/>
        </w:rPr>
        <w:t>　　图表 精酿啤酒行业准入条件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2023-2029年中国精酿啤酒行业信息化</w:t>
      </w:r>
      <w:r>
        <w:rPr>
          <w:rFonts w:hint="eastAsia"/>
        </w:rPr>
        <w:br/>
      </w:r>
      <w:r>
        <w:rPr>
          <w:rFonts w:hint="eastAsia"/>
        </w:rPr>
        <w:t>　　图表 2023-2029年中国精酿啤酒行业风险分析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2023-2029年中国精酿啤酒行业发展趋势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2023-2029年中国精酿啤酒市场前景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11b0737fd42f5" w:history="1">
        <w:r>
          <w:rPr>
            <w:rStyle w:val="Hyperlink"/>
          </w:rPr>
          <w:t>2023-2029年中国精酿啤酒行业发展深度调研与未来趋势报告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11b0737fd42f5" w:history="1">
        <w:r>
          <w:rPr>
            <w:rStyle w:val="Hyperlink"/>
          </w:rPr>
          <w:t>https://www.20087.com/6/52/JingNiangPiJiuFaZhanQuShi.html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998673a174124" w:history="1">
      <w:r>
        <w:rPr>
          <w:rStyle w:val="Hyperlink"/>
        </w:rPr>
        <w:t>2023-2029年中国精酿啤酒行业发展深度调研与未来趋势报告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JingNiangPiJiuFaZhanQuShi.html" TargetMode="External" Id="Red811b0737fd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JingNiangPiJiuFaZhanQuShi.html" TargetMode="External" Id="R729998673a17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2023-02-25T23:12:00Z</dcterms:created>
  <dcterms:modified xsi:type="dcterms:W3CDTF">2023-02-26T00:12:00Z</dcterms:modified>
  <dc:subject>2023-2029年中国精酿啤酒行业发展深度调研与未来趋势报告</dc:subject>
  <dc:title>2023-2029年中国精酿啤酒行业发展深度调研与未来趋势报告</dc:title>
  <cp:keywords>2023-2029年中国精酿啤酒行业发展深度调研与未来趋势报告</cp:keywords>
  <dc:description>2023-2029年中国精酿啤酒行业发展深度调研与未来趋势报告</dc:description>
</cp:coreProperties>
</file>