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0e170add4c40" w:history="1">
              <w:r>
                <w:rPr>
                  <w:rStyle w:val="Hyperlink"/>
                </w:rPr>
                <w:t>2024-2030年中国皮卡行业发展研究与行业前景分析报告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0e170add4c40" w:history="1">
              <w:r>
                <w:rPr>
                  <w:rStyle w:val="Hyperlink"/>
                </w:rPr>
                <w:t>2024-2030年中国皮卡行业发展研究与行业前景分析报告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90e170add4c40" w:history="1">
                <w:r>
                  <w:rPr>
                    <w:rStyle w:val="Hyperlink"/>
                  </w:rPr>
                  <w:t>https://www.20087.com/7/52/PiKaDeFaZhanQianJing.html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多功能车型，在全球多个市场中保持着稳定的增长态势，特别是在北美和一些发展中国家。现代皮卡不仅保留了传统的载货能力，还融入了乘用轿车的舒适性和SUV的越野性能。智能化、电动化成为皮卡市场的新风向，许多制造商推出了搭载先进驾驶辅助系统、车联网技术甚至纯电动动力系统的皮卡车型，以满足消费者对于环保、科技和驾驶体验的更高要求。</w:t>
      </w:r>
      <w:r>
        <w:rPr>
          <w:rFonts w:hint="eastAsia"/>
        </w:rPr>
        <w:br/>
      </w:r>
      <w:r>
        <w:rPr>
          <w:rFonts w:hint="eastAsia"/>
        </w:rPr>
        <w:t>　　未来皮卡的发展将更加注重节能减排和智能化。随着电动汽车技术的成熟和成本下降，电动皮卡将成为行业的重要增长点，各大厂商竞相布局，以期在新兴市场中占得先机。同时，自动驾驶技术的应用将为皮卡带来新的使用场景，如无人物流配送、农业作业等。此外，个性化定制服务和模块化设计将成为提升产品竞争力的关键，使皮卡能够更好地适应多元化的用户需求和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0e170add4c40" w:history="1">
        <w:r>
          <w:rPr>
            <w:rStyle w:val="Hyperlink"/>
          </w:rPr>
          <w:t>2024-2030年中国皮卡行业发展研究与行业前景分析报告</w:t>
        </w:r>
      </w:hyperlink>
      <w:r>
        <w:rPr>
          <w:rFonts w:hint="eastAsia"/>
        </w:rPr>
        <w:t>》基于权威数据资源和长期市场监测数据库，对中国皮卡市场进行了深入调研。报告全面剖析了皮卡市场现状，科学预判了行业未来趋势，并深入挖掘了皮卡行业的投资价值。此外，报告还针对皮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皮卡行业概述</w:t>
      </w:r>
      <w:r>
        <w:rPr>
          <w:rFonts w:hint="eastAsia"/>
        </w:rPr>
        <w:br/>
      </w:r>
      <w:r>
        <w:rPr>
          <w:rFonts w:hint="eastAsia"/>
        </w:rPr>
        <w:t>　　第一节 皮卡定义与分类</w:t>
      </w:r>
      <w:r>
        <w:rPr>
          <w:rFonts w:hint="eastAsia"/>
        </w:rPr>
        <w:br/>
      </w:r>
      <w:r>
        <w:rPr>
          <w:rFonts w:hint="eastAsia"/>
        </w:rPr>
        <w:t>　　第二节 皮卡应用领域</w:t>
      </w:r>
      <w:r>
        <w:rPr>
          <w:rFonts w:hint="eastAsia"/>
        </w:rPr>
        <w:br/>
      </w:r>
      <w:r>
        <w:rPr>
          <w:rFonts w:hint="eastAsia"/>
        </w:rPr>
        <w:t>　　第三节 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2019-2023年全球皮卡市场规模与趋势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一、国内皮卡产能及利用情况</w:t>
      </w:r>
      <w:r>
        <w:rPr>
          <w:rFonts w:hint="eastAsia"/>
        </w:rPr>
        <w:br/>
      </w:r>
      <w:r>
        <w:rPr>
          <w:rFonts w:hint="eastAsia"/>
        </w:rPr>
        <w:t>　　　　二、皮卡产能扩张与投资动态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2024-2030年皮卡行业产量统计与趋势预测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一、2019-2023年皮卡行业产量数据统计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1、2019-2023年皮卡产量及增长趋势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2、2019-2023年皮卡细分产品产量及份额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三、2024-2030年皮卡产量预测</w:t>
      </w:r>
      <w:r>
        <w:rPr>
          <w:rFonts w:hint="eastAsia"/>
        </w:rPr>
        <w:br/>
      </w:r>
      <w:r>
        <w:rPr>
          <w:rFonts w:hint="eastAsia"/>
        </w:rPr>
        <w:t>　　第三节 2024-2030年皮卡市场需求与销售分析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一、2023-2024年皮卡行业需求现状</w:t>
      </w:r>
      <w:r>
        <w:rPr>
          <w:rFonts w:hint="eastAsia"/>
        </w:rPr>
        <w:br/>
      </w:r>
      <w:r>
        <w:rPr>
          <w:rFonts w:hint="eastAsia"/>
        </w:rPr>
        <w:t>　　　　二、皮卡客户群体与需求特点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三、2019-2023年皮卡行业销售规模分析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2023-2024年中国皮卡技术发展研究</w:t>
      </w:r>
      <w:r>
        <w:rPr>
          <w:rFonts w:hint="eastAsia"/>
        </w:rPr>
        <w:br/>
      </w:r>
      <w:r>
        <w:rPr>
          <w:rFonts w:hint="eastAsia"/>
        </w:rPr>
        <w:t>　　第一节 当前皮卡技术发展现状</w:t>
      </w:r>
      <w:r>
        <w:rPr>
          <w:rFonts w:hint="eastAsia"/>
        </w:rPr>
        <w:br/>
      </w:r>
      <w:r>
        <w:rPr>
          <w:rFonts w:hint="eastAsia"/>
        </w:rPr>
        <w:t>　　第二节 国内外皮卡技术差异与原因</w:t>
      </w:r>
      <w:r>
        <w:rPr>
          <w:rFonts w:hint="eastAsia"/>
        </w:rPr>
        <w:br/>
      </w:r>
      <w:r>
        <w:rPr>
          <w:rFonts w:hint="eastAsia"/>
        </w:rPr>
        <w:t>　　第三节 皮卡技术创新与发展趋势预测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一、2019-2023年皮卡市场价格走势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2019-2023年中国皮卡行业进出口情况分析</w:t>
      </w:r>
      <w:r>
        <w:rPr>
          <w:rFonts w:hint="eastAsia"/>
        </w:rPr>
        <w:br/>
      </w:r>
      <w:r>
        <w:rPr>
          <w:rFonts w:hint="eastAsia"/>
        </w:rPr>
        <w:t>　　第一节 皮卡行业进口情况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一、2019-2023年皮卡进口规模及增长情况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一、2019-2023年皮卡出口规模及增长情况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2019-2023年中国皮卡行业总体发展与财务状况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2019-2023年中国皮卡行业规模情况</w:t>
      </w:r>
      <w:r>
        <w:rPr>
          <w:rFonts w:hint="eastAsia"/>
        </w:rPr>
        <w:br/>
      </w:r>
      <w:r>
        <w:rPr>
          <w:rFonts w:hint="eastAsia"/>
        </w:rPr>
        <w:t>　　　　一、皮卡行业企业数量规模</w:t>
      </w:r>
      <w:r>
        <w:rPr>
          <w:rFonts w:hint="eastAsia"/>
        </w:rPr>
        <w:br/>
      </w:r>
      <w:r>
        <w:rPr>
          <w:rFonts w:hint="eastAsia"/>
        </w:rPr>
        <w:t>　　　　二、皮卡行业从业人员规模</w:t>
      </w:r>
      <w:r>
        <w:rPr>
          <w:rFonts w:hint="eastAsia"/>
        </w:rPr>
        <w:br/>
      </w:r>
      <w:r>
        <w:rPr>
          <w:rFonts w:hint="eastAsia"/>
        </w:rPr>
        <w:t>　　　　三、皮卡行业市场敏感性分析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2019-2023年中国皮卡行业财务能力分析</w:t>
      </w:r>
      <w:r>
        <w:rPr>
          <w:rFonts w:hint="eastAsia"/>
        </w:rPr>
        <w:br/>
      </w:r>
      <w:r>
        <w:rPr>
          <w:rFonts w:hint="eastAsia"/>
        </w:rPr>
        <w:t>　　　　一、皮卡行业盈利能力</w:t>
      </w:r>
      <w:r>
        <w:rPr>
          <w:rFonts w:hint="eastAsia"/>
        </w:rPr>
        <w:br/>
      </w:r>
      <w:r>
        <w:rPr>
          <w:rFonts w:hint="eastAsia"/>
        </w:rPr>
        <w:t>　　　　二、皮卡行业偿债能力</w:t>
      </w:r>
      <w:r>
        <w:rPr>
          <w:rFonts w:hint="eastAsia"/>
        </w:rPr>
        <w:br/>
      </w:r>
      <w:r>
        <w:rPr>
          <w:rFonts w:hint="eastAsia"/>
        </w:rPr>
        <w:t>　　　　三、皮卡行业营运能力</w:t>
      </w:r>
      <w:r>
        <w:rPr>
          <w:rFonts w:hint="eastAsia"/>
        </w:rPr>
        <w:br/>
      </w:r>
      <w:r>
        <w:rPr>
          <w:rFonts w:hint="eastAsia"/>
        </w:rPr>
        <w:t>　　　　四、皮卡行业发展能力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中国皮卡行业竞争格局分析</w:t>
      </w:r>
      <w:r>
        <w:rPr>
          <w:rFonts w:hint="eastAsia"/>
        </w:rPr>
        <w:br/>
      </w:r>
      <w:r>
        <w:rPr>
          <w:rFonts w:hint="eastAsia"/>
        </w:rPr>
        <w:t>　　第一节 皮卡行业竞争格局总览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2019-2023年皮卡行业企业并购活动分析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中国皮卡行业风险与对策</w:t>
      </w:r>
      <w:r>
        <w:rPr>
          <w:rFonts w:hint="eastAsia"/>
        </w:rPr>
        <w:br/>
      </w:r>
      <w:r>
        <w:rPr>
          <w:rFonts w:hint="eastAsia"/>
        </w:rPr>
        <w:t>　　第一节 皮卡行业SWOT分析</w:t>
      </w:r>
      <w:r>
        <w:rPr>
          <w:rFonts w:hint="eastAsia"/>
        </w:rPr>
        <w:br/>
      </w:r>
      <w:r>
        <w:rPr>
          <w:rFonts w:hint="eastAsia"/>
        </w:rPr>
        <w:t>　　　　一、皮卡行业优势</w:t>
      </w:r>
      <w:r>
        <w:rPr>
          <w:rFonts w:hint="eastAsia"/>
        </w:rPr>
        <w:br/>
      </w:r>
      <w:r>
        <w:rPr>
          <w:rFonts w:hint="eastAsia"/>
        </w:rPr>
        <w:t>　　　　二、皮卡行业劣势</w:t>
      </w:r>
      <w:r>
        <w:rPr>
          <w:rFonts w:hint="eastAsia"/>
        </w:rPr>
        <w:br/>
      </w:r>
      <w:r>
        <w:rPr>
          <w:rFonts w:hint="eastAsia"/>
        </w:rPr>
        <w:t>　　　　三、皮卡市场机会</w:t>
      </w:r>
      <w:r>
        <w:rPr>
          <w:rFonts w:hint="eastAsia"/>
        </w:rPr>
        <w:br/>
      </w:r>
      <w:r>
        <w:rPr>
          <w:rFonts w:hint="eastAsia"/>
        </w:rPr>
        <w:t>　　　　四、皮卡市场威胁</w:t>
      </w:r>
      <w:r>
        <w:rPr>
          <w:rFonts w:hint="eastAsia"/>
        </w:rPr>
        <w:br/>
      </w:r>
      <w:r>
        <w:rPr>
          <w:rFonts w:hint="eastAsia"/>
        </w:rPr>
        <w:t>　　第二节 皮卡行业风险及对策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2023-2024年皮卡行业发展环境分析</w:t>
      </w:r>
      <w:r>
        <w:rPr>
          <w:rFonts w:hint="eastAsia"/>
        </w:rPr>
        <w:br/>
      </w:r>
      <w:r>
        <w:rPr>
          <w:rFonts w:hint="eastAsia"/>
        </w:rPr>
        <w:t>　　　　一、皮卡行业主管部门与监管体制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2024-2030年皮卡行业发展趋势与方向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2024-2030年皮卡行业发展潜力与机遇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中.智.林.－皮卡行业发展建议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皮卡行业历程</w:t>
      </w:r>
      <w:r>
        <w:rPr>
          <w:rFonts w:hint="eastAsia"/>
        </w:rPr>
        <w:br/>
      </w:r>
      <w:r>
        <w:rPr>
          <w:rFonts w:hint="eastAsia"/>
        </w:rPr>
        <w:t>　　图表 皮卡行业生命周期</w:t>
      </w:r>
      <w:r>
        <w:rPr>
          <w:rFonts w:hint="eastAsia"/>
        </w:rPr>
        <w:br/>
      </w:r>
      <w:r>
        <w:rPr>
          <w:rFonts w:hint="eastAsia"/>
        </w:rPr>
        <w:t>　　图表 皮卡行业产业链分析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2019-2023年皮卡行业市场容量分析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2019-2023年中国皮卡行业产量及增长趋势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2019-2023年中国皮卡市场需求量及增速统计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2019-2023年中国皮卡行业盈利情况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2019-2023年中国皮卡行业利润总额统计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2019-2023年中国皮卡进口金额分析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2019-2023年中国皮卡出口数量分析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2019-2023年中国皮卡出口金额分析</w:t>
      </w:r>
      <w:r>
        <w:rPr>
          <w:rFonts w:hint="eastAsia"/>
        </w:rPr>
        <w:br/>
      </w:r>
      <w:r>
        <w:rPr>
          <w:rFonts w:hint="eastAsia"/>
        </w:rPr>
        <w:t>　　图表 2023年中国皮卡进口国家及地区分析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皮卡企业信息</w:t>
      </w:r>
      <w:r>
        <w:rPr>
          <w:rFonts w:hint="eastAsia"/>
        </w:rPr>
        <w:br/>
      </w:r>
      <w:r>
        <w:rPr>
          <w:rFonts w:hint="eastAsia"/>
        </w:rPr>
        <w:t>　　图表 皮卡企业经营情况分析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0e170add4c40" w:history="1">
        <w:r>
          <w:rPr>
            <w:rStyle w:val="Hyperlink"/>
          </w:rPr>
          <w:t>2024-2030年中国皮卡行业发展研究与行业前景分析报告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90e170add4c40" w:history="1">
        <w:r>
          <w:rPr>
            <w:rStyle w:val="Hyperlink"/>
          </w:rPr>
          <w:t>https://www.20087.com/7/52/PiKaDeFaZhanQianJing.html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044a2a244171" w:history="1">
      <w:r>
        <w:rPr>
          <w:rStyle w:val="Hyperlink"/>
        </w:rPr>
        <w:t>2024-2030年中国皮卡行业发展研究与行业前景分析报告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iKaDeFaZhanQianJing.html" TargetMode="External" Id="R8cc90e170add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iKaDeFaZhanQianJing.html" TargetMode="External" Id="Rfe85044a2a24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2024-07-06T05:00:42Z</dcterms:created>
  <dcterms:modified xsi:type="dcterms:W3CDTF">2024-07-06T06:00:42Z</dcterms:modified>
  <dc:subject>2024-2030年中国皮卡行业发展研究与行业前景分析报告</dc:subject>
  <dc:title>2024-2030年中国皮卡行业发展研究与行业前景分析报告</dc:title>
  <cp:keywords>2024-2030年中国皮卡行业发展研究与行业前景分析报告</cp:keywords>
  <dc:description>2024-2030年中国皮卡行业发展研究与行业前景分析报告</dc:description>
</cp:coreProperties>
</file>