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d7d89a9044a6" w:history="1">
              <w:r>
                <w:rPr>
                  <w:rStyle w:val="Hyperlink"/>
                </w:rPr>
                <w:t>2024-2030年中国氢气储运发展现状分析与趋势预测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d7d89a9044a6" w:history="1">
              <w:r>
                <w:rPr>
                  <w:rStyle w:val="Hyperlink"/>
                </w:rPr>
                <w:t>2024-2030年中国氢气储运发展现状分析与趋势预测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ed7d89a9044a6" w:history="1">
                <w:r>
                  <w:rPr>
                    <w:rStyle w:val="Hyperlink"/>
                  </w:rPr>
                  <w:t>https://www.20087.com/7/22/QingQiChuYunFaZhanQuShi.html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运技术是氢能产业链的关键环节，当前主要涉及高压气态、液态和固态等形式的储运方式。随着全球能源转型的加速，高效、安全、低成本的氢气储运技术成为研究与投资的热点。目前，高压气态储氢技术较为成熟，广泛应用在交通运输领域，而液氢技术和金属氢化物等固态储氢技术虽处于发展阶段，但因其高能量密度和安全性潜力巨大，正逐步推进商业化应用。</w:t>
      </w:r>
      <w:r>
        <w:rPr>
          <w:rFonts w:hint="eastAsia"/>
        </w:rPr>
        <w:br/>
      </w:r>
      <w:r>
        <w:rPr>
          <w:rFonts w:hint="eastAsia"/>
        </w:rPr>
        <w:t>　　未来，氢气储运技术的发展趋势将聚焦于材料创新与系统集成优化。固态储氢材料的性能提升，如提高储氢量、加快吸放氢速率，将是突破储氢效率的关键。同时，氢气运输网络的构建与氢站基础设施的完善，将促进氢能的规模化应用。此外，多模式联运方案的探索，如管道输氢与海上液氢运输的结合，将为氢气储运提供更加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d7d89a9044a6" w:history="1">
        <w:r>
          <w:rPr>
            <w:rStyle w:val="Hyperlink"/>
          </w:rPr>
          <w:t>2024-2030年中国氢气储运发展现状分析与趋势预测</w:t>
        </w:r>
      </w:hyperlink>
      <w:r>
        <w:rPr>
          <w:rFonts w:hint="eastAsia"/>
        </w:rPr>
        <w:t>》深入剖析了当前氢气储运行业的现状与市场需求，详细探讨了氢气储运市场规模及其价格动态。氢气储运报告从产业链角度出发，分析了上下游的影响因素，并进一步细分市场，对氢气储运各细分领域的具体情况进行探讨。氢气储运报告还根据现有数据，对氢气储运市场前景及发展趋势进行了科学预测，揭示了行业内重点企业的竞争格局，评估了品牌影响力和市场集中度，同时指出了氢气储运行业面临的风险与机遇。氢气储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氢气储运产业概述</w:t>
      </w:r>
      <w:r>
        <w:rPr>
          <w:rFonts w:hint="eastAsia"/>
        </w:rPr>
        <w:br/>
      </w:r>
      <w:r>
        <w:rPr>
          <w:rFonts w:hint="eastAsia"/>
        </w:rPr>
        <w:t>　　第一节 氢气储运定义</w:t>
      </w:r>
      <w:r>
        <w:rPr>
          <w:rFonts w:hint="eastAsia"/>
        </w:rPr>
        <w:br/>
      </w:r>
      <w:r>
        <w:rPr>
          <w:rFonts w:hint="eastAsia"/>
        </w:rPr>
        <w:t>　　第二节 氢气储运行业特点</w:t>
      </w:r>
      <w:r>
        <w:rPr>
          <w:rFonts w:hint="eastAsia"/>
        </w:rPr>
        <w:br/>
      </w:r>
      <w:r>
        <w:rPr>
          <w:rFonts w:hint="eastAsia"/>
        </w:rPr>
        <w:t>　　第三节 氢气储运发展历程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2023-2024年中国氢气储运行业运行环境分析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中国氢气储运运行经济环境分析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三、经济发展对氢气储运行业的影响</w:t>
      </w:r>
      <w:r>
        <w:rPr>
          <w:rFonts w:hint="eastAsia"/>
        </w:rPr>
        <w:br/>
      </w:r>
      <w:r>
        <w:rPr>
          <w:rFonts w:hint="eastAsia"/>
        </w:rPr>
        <w:t>　　第二节 中国氢气储运产业政策环境分析</w:t>
      </w:r>
      <w:r>
        <w:rPr>
          <w:rFonts w:hint="eastAsia"/>
        </w:rPr>
        <w:br/>
      </w:r>
      <w:r>
        <w:rPr>
          <w:rFonts w:hint="eastAsia"/>
        </w:rPr>
        <w:t>　　　　一、氢气储运行业监管体制</w:t>
      </w:r>
      <w:r>
        <w:rPr>
          <w:rFonts w:hint="eastAsia"/>
        </w:rPr>
        <w:br/>
      </w:r>
      <w:r>
        <w:rPr>
          <w:rFonts w:hint="eastAsia"/>
        </w:rPr>
        <w:t>　　　　二、氢气储运行业主要法规政策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中国氢气储运产业社会环境分析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国外氢气储运行业发展态势分析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国外氢气储运市场发展现状分析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国外主要国家、地区氢气储运市场现状</w:t>
      </w:r>
      <w:r>
        <w:rPr>
          <w:rFonts w:hint="eastAsia"/>
        </w:rPr>
        <w:br/>
      </w:r>
      <w:r>
        <w:rPr>
          <w:rFonts w:hint="eastAsia"/>
        </w:rPr>
        <w:t>　　第三节 国外氢气储运行业发展趋势预测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中国氢气储运行业发展调研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2019-2024年中国氢气储运行业规模情况</w:t>
      </w:r>
      <w:r>
        <w:rPr>
          <w:rFonts w:hint="eastAsia"/>
        </w:rPr>
        <w:br/>
      </w:r>
      <w:r>
        <w:rPr>
          <w:rFonts w:hint="eastAsia"/>
        </w:rPr>
        <w:t>　　　　一、氢气储运行业市场规模状况</w:t>
      </w:r>
      <w:r>
        <w:rPr>
          <w:rFonts w:hint="eastAsia"/>
        </w:rPr>
        <w:br/>
      </w:r>
      <w:r>
        <w:rPr>
          <w:rFonts w:hint="eastAsia"/>
        </w:rPr>
        <w:t>　　　　二、氢气储运行业单位规模状况</w:t>
      </w:r>
      <w:r>
        <w:rPr>
          <w:rFonts w:hint="eastAsia"/>
        </w:rPr>
        <w:br/>
      </w:r>
      <w:r>
        <w:rPr>
          <w:rFonts w:hint="eastAsia"/>
        </w:rPr>
        <w:t>　　　　三、氢气储运行业人员规模状况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2019-2024年中国氢气储运行业财务能力分析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二、氢气储运行业偿债能力分析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三、氢气储运行业营运能力分析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四、氢气储运行业发展能力分析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2023-2024年中国氢气储运行业热点动态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2024年中国氢气储运行业面临的挑战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中国氢气储运行业重点地区市场调研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国内氢气储运行业价格回顾</w:t>
      </w:r>
      <w:r>
        <w:rPr>
          <w:rFonts w:hint="eastAsia"/>
        </w:rPr>
        <w:br/>
      </w:r>
      <w:r>
        <w:rPr>
          <w:rFonts w:hint="eastAsia"/>
        </w:rPr>
        <w:t>　　第二节 国内氢气储运行业价格走势预测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国内氢气储运行业价格影响因素分析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中国氢气储运行业客户调研</w:t>
      </w:r>
      <w:r>
        <w:rPr>
          <w:rFonts w:hint="eastAsia"/>
        </w:rPr>
        <w:br/>
      </w:r>
      <w:r>
        <w:rPr>
          <w:rFonts w:hint="eastAsia"/>
        </w:rPr>
        <w:t>　　　　一、氢气储运行业客户偏好调查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二、客户对氢气储运品牌的首要认知渠道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三、氢气储运品牌忠诚度调查</w:t>
      </w:r>
      <w:r>
        <w:rPr>
          <w:rFonts w:hint="eastAsia"/>
        </w:rPr>
        <w:br/>
      </w:r>
      <w:r>
        <w:rPr>
          <w:rFonts w:hint="eastAsia"/>
        </w:rPr>
        <w:t>　　　　四、氢气储运行业客户消费理念调研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2023-2024年氢气储运行业集中度分析</w:t>
      </w:r>
      <w:r>
        <w:rPr>
          <w:rFonts w:hint="eastAsia"/>
        </w:rPr>
        <w:br/>
      </w:r>
      <w:r>
        <w:rPr>
          <w:rFonts w:hint="eastAsia"/>
        </w:rPr>
        <w:t>　　　　一、氢气储运市场集中度分析</w:t>
      </w:r>
      <w:r>
        <w:rPr>
          <w:rFonts w:hint="eastAsia"/>
        </w:rPr>
        <w:br/>
      </w:r>
      <w:r>
        <w:rPr>
          <w:rFonts w:hint="eastAsia"/>
        </w:rPr>
        <w:t>　　　　二、氢气储运企业集中度分析</w:t>
      </w:r>
      <w:r>
        <w:rPr>
          <w:rFonts w:hint="eastAsia"/>
        </w:rPr>
        <w:br/>
      </w:r>
      <w:r>
        <w:rPr>
          <w:rFonts w:hint="eastAsia"/>
        </w:rPr>
        <w:t>　　第二节 2024年氢气储运行业竞争格局分析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二、氢气储运行业竞争格局展望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三、我国氢气储运市场竞争趋势</w:t>
      </w:r>
      <w:r>
        <w:rPr>
          <w:rFonts w:hint="eastAsia"/>
        </w:rPr>
        <w:br/>
      </w:r>
      <w:r>
        <w:rPr>
          <w:rFonts w:hint="eastAsia"/>
        </w:rPr>
        <w:t>　　第三节 氢气储运行业兼并与重组整合分析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一、氢气储运行业兼并与重组整合动态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二、氢气储运行业兼并与重组整合发展趋势预测分析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氢气储运行业投资风险及应对策略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氢气储运行业SWOT模型分析</w:t>
      </w:r>
      <w:r>
        <w:rPr>
          <w:rFonts w:hint="eastAsia"/>
        </w:rPr>
        <w:br/>
      </w:r>
      <w:r>
        <w:rPr>
          <w:rFonts w:hint="eastAsia"/>
        </w:rPr>
        <w:t>　　　　一、氢气储运行业优势分析</w:t>
      </w:r>
      <w:r>
        <w:rPr>
          <w:rFonts w:hint="eastAsia"/>
        </w:rPr>
        <w:br/>
      </w:r>
      <w:r>
        <w:rPr>
          <w:rFonts w:hint="eastAsia"/>
        </w:rPr>
        <w:t>　　　　二、氢气储运行业劣势分析</w:t>
      </w:r>
      <w:r>
        <w:rPr>
          <w:rFonts w:hint="eastAsia"/>
        </w:rPr>
        <w:br/>
      </w:r>
      <w:r>
        <w:rPr>
          <w:rFonts w:hint="eastAsia"/>
        </w:rPr>
        <w:t>　　　　三、氢气储运行业机会分析</w:t>
      </w:r>
      <w:r>
        <w:rPr>
          <w:rFonts w:hint="eastAsia"/>
        </w:rPr>
        <w:br/>
      </w:r>
      <w:r>
        <w:rPr>
          <w:rFonts w:hint="eastAsia"/>
        </w:rPr>
        <w:t>　　　　四、氢气储运行业风险分析</w:t>
      </w:r>
      <w:r>
        <w:rPr>
          <w:rFonts w:hint="eastAsia"/>
        </w:rPr>
        <w:br/>
      </w:r>
      <w:r>
        <w:rPr>
          <w:rFonts w:hint="eastAsia"/>
        </w:rPr>
        <w:t>　　第二节 氢气储运行业投资风险及控制策略分析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一、氢气储运市场风险及控制策略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二、氢气储运行业政策风险及控制策略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三、氢气储运行业经营风险及控制策略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四、氢气储运同业竞争风险及控制策略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五、氢气储运行业其他风险及控制策略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2024-2030年中国氢气储运市场预测及发展建议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2024-2030年中国氢气储运市场预测分析</w:t>
      </w:r>
      <w:r>
        <w:rPr>
          <w:rFonts w:hint="eastAsia"/>
        </w:rPr>
        <w:br/>
      </w:r>
      <w:r>
        <w:rPr>
          <w:rFonts w:hint="eastAsia"/>
        </w:rPr>
        <w:t>　　　　一、中国氢气储运市场前景分析</w:t>
      </w:r>
      <w:r>
        <w:rPr>
          <w:rFonts w:hint="eastAsia"/>
        </w:rPr>
        <w:br/>
      </w:r>
      <w:r>
        <w:rPr>
          <w:rFonts w:hint="eastAsia"/>
        </w:rPr>
        <w:t>　　　　二、中国氢气储运发展趋势预测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2024-2030年中国氢气储运企业发展策略建议</w:t>
      </w:r>
      <w:r>
        <w:rPr>
          <w:rFonts w:hint="eastAsia"/>
        </w:rPr>
        <w:br/>
      </w:r>
      <w:r>
        <w:rPr>
          <w:rFonts w:hint="eastAsia"/>
        </w:rPr>
        <w:t>　　　　一、氢气储运企业融资策略</w:t>
      </w:r>
      <w:r>
        <w:rPr>
          <w:rFonts w:hint="eastAsia"/>
        </w:rPr>
        <w:br/>
      </w:r>
      <w:r>
        <w:rPr>
          <w:rFonts w:hint="eastAsia"/>
        </w:rPr>
        <w:t>　　　　二、氢气储运企业人才策略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2024-2030年中国氢气储运企业营销策略建议</w:t>
      </w:r>
      <w:r>
        <w:rPr>
          <w:rFonts w:hint="eastAsia"/>
        </w:rPr>
        <w:br/>
      </w:r>
      <w:r>
        <w:rPr>
          <w:rFonts w:hint="eastAsia"/>
        </w:rPr>
        <w:t>　　　　一、氢气储运企业定位策略</w:t>
      </w:r>
      <w:r>
        <w:rPr>
          <w:rFonts w:hint="eastAsia"/>
        </w:rPr>
        <w:br/>
      </w:r>
      <w:r>
        <w:rPr>
          <w:rFonts w:hint="eastAsia"/>
        </w:rPr>
        <w:t>　　　　二、氢气储运企业价格策略</w:t>
      </w:r>
      <w:r>
        <w:rPr>
          <w:rFonts w:hint="eastAsia"/>
        </w:rPr>
        <w:br/>
      </w:r>
      <w:r>
        <w:rPr>
          <w:rFonts w:hint="eastAsia"/>
        </w:rPr>
        <w:t>　　　　三、氢气储运企业促销策略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[.中.智.林.]氢气储运行业研究结论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氢气储运行业历程</w:t>
      </w:r>
      <w:r>
        <w:rPr>
          <w:rFonts w:hint="eastAsia"/>
        </w:rPr>
        <w:br/>
      </w:r>
      <w:r>
        <w:rPr>
          <w:rFonts w:hint="eastAsia"/>
        </w:rPr>
        <w:t>　　图表 氢气储运行业生命周期</w:t>
      </w:r>
      <w:r>
        <w:rPr>
          <w:rFonts w:hint="eastAsia"/>
        </w:rPr>
        <w:br/>
      </w:r>
      <w:r>
        <w:rPr>
          <w:rFonts w:hint="eastAsia"/>
        </w:rPr>
        <w:t>　　图表 氢气储运行业产业链分析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2019-2024年氢气储运行业市场容量统计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**地区氢气储运行业市场需求情况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2024-2030年中国氢气储运行业市场容量预测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2024-2030年中国氢气储运行业市场规模预测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2024-2030年中国氢气储运市场前景分析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2024-2030年中国氢气储运行业发展趋势预测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d7d89a9044a6" w:history="1">
        <w:r>
          <w:rPr>
            <w:rStyle w:val="Hyperlink"/>
          </w:rPr>
          <w:t>2024-2030年中国氢气储运发展现状分析与趋势预测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ed7d89a9044a6" w:history="1">
        <w:r>
          <w:rPr>
            <w:rStyle w:val="Hyperlink"/>
          </w:rPr>
          <w:t>https://www.20087.com/7/22/QingQiChuYunFaZhanQuShi.html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c817852840f0" w:history="1">
      <w:r>
        <w:rPr>
          <w:rStyle w:val="Hyperlink"/>
        </w:rPr>
        <w:t>2024-2030年中国氢气储运发展现状分析与趋势预测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QiChuYunFaZhanQuShi.html" TargetMode="External" Id="Rb7fed7d89a90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QiChuYunFaZhanQuShi.html" TargetMode="External" Id="R18f5c817852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2024-04-12T01:49:00Z</dcterms:created>
  <dcterms:modified xsi:type="dcterms:W3CDTF">2024-04-12T02:49:00Z</dcterms:modified>
  <dc:subject>2024-2030年中国氢气储运发展现状分析与趋势预测</dc:subject>
  <dc:title>2024-2030年中国氢气储运发展现状分析与趋势预测</dc:title>
  <cp:keywords>2024-2030年中国氢气储运发展现状分析与趋势预测</cp:keywords>
  <dc:description>2024-2030年中国氢气储运发展现状分析与趋势预测</dc:description>
</cp:coreProperties>
</file>