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e4dcd08cb04fbd" w:history="1">
              <w:r>
                <w:rPr>
                  <w:rStyle w:val="Hyperlink"/>
                </w:rPr>
                <w:t>中国雾霾经济市场深度调研与发展趋势预测报告（2026-2032年）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e4dcd08cb04fbd" w:history="1">
              <w:r>
                <w:rPr>
                  <w:rStyle w:val="Hyperlink"/>
                </w:rPr>
                <w:t>中国雾霾经济市场深度调研与发展趋势预测报告（2026-2032年）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e4dcd08cb04fbd" w:history="1">
                <w:r>
                  <w:rPr>
                    <w:rStyle w:val="Hyperlink"/>
                  </w:rPr>
                  <w:t>https://www.20087.com/7/32/WuMaiJingJiDeFaZhanQuShi.html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雾霾经济是因空气污染问题而产生的相关经济活动，包括空气净化设备的生产和销售、健康防护产品的开发等。近年来，随着空气污染问题的日益严重，雾霾经济成为了一个不容忽视的现象。一方面，空气净化器、口罩等产品的市场需求大幅增长；另一方面，随着公众环保意识的提高，对于环境污染治理的需求也在不断增加。此外，随着政府对空气质量改善的重视，相关政策和措施的出台也为雾霾经济的发展提供了推动力。</w:t>
      </w:r>
      <w:r>
        <w:rPr>
          <w:rFonts w:hint="eastAsia"/>
        </w:rPr>
        <w:br/>
      </w:r>
      <w:r>
        <w:rPr>
          <w:rFonts w:hint="eastAsia"/>
        </w:rPr>
        <w:t>　　未来，雾霾经济将面临复杂的发展态势。市场调研网指出，一方面，随着环保技术的进步和政府治理力度的加大，空气污染问题将逐步得到缓解，对于空气净化产品的需求可能会趋于平稳；另一方面，随着消费者对健康生活的追求，对于健康防护产品的需求将持续存在。此外，随着绿色经济的发展，雾霾经济将更加注重可持续性和生态友好型产品的开发，推动经济结构的转型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e4dcd08cb04fbd" w:history="1">
        <w:r>
          <w:rPr>
            <w:rStyle w:val="Hyperlink"/>
          </w:rPr>
          <w:t>中国雾霾经济市场深度调研与发展趋势预测报告（2026-2032年）</w:t>
        </w:r>
      </w:hyperlink>
      <w:r>
        <w:rPr>
          <w:rFonts w:hint="eastAsia"/>
        </w:rPr>
        <w:t>》，2025年雾霾经济行业市场规模达 亿元，预计2032年市场规模将达 亿元，期间年均复合增长率（CAGR）达 %。报告系统分析了雾霾经济行业的市场规模、市场需求及价格波动，深入探讨了雾霾经济产业链关键环节及各细分市场特点。报告基于权威数据，科学预测了雾霾经济市场前景与发展趋势，同时评估了雾霾经济重点企业的经营状况，包括品牌影响力、市场集中度及竞争格局。通过SWOT分析，报告揭示了雾霾经济行业面临的风险与机遇，为雾霾经济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雾霾经济产业概述</w:t>
      </w:r>
      <w:r>
        <w:rPr>
          <w:rFonts w:hint="eastAsia"/>
        </w:rPr>
        <w:br/>
      </w:r>
      <w:r>
        <w:rPr>
          <w:rFonts w:hint="eastAsia"/>
        </w:rPr>
        <w:t>　　第一节 雾霾经济定义</w:t>
      </w:r>
      <w:r>
        <w:rPr>
          <w:rFonts w:hint="eastAsia"/>
        </w:rPr>
        <w:br/>
      </w:r>
      <w:r>
        <w:rPr>
          <w:rFonts w:hint="eastAsia"/>
        </w:rPr>
        <w:t>　　第二节 雾霾经济行业特点</w:t>
      </w:r>
      <w:r>
        <w:rPr>
          <w:rFonts w:hint="eastAsia"/>
        </w:rPr>
        <w:br/>
      </w:r>
      <w:r>
        <w:rPr>
          <w:rFonts w:hint="eastAsia"/>
        </w:rPr>
        <w:t>　　第三节 雾霾经济产业链分析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2025-2026年中国雾霾经济行业运行环境分析</w:t>
      </w:r>
      <w:r>
        <w:rPr>
          <w:rFonts w:hint="eastAsia"/>
        </w:rPr>
        <w:br/>
      </w:r>
      <w:r>
        <w:rPr>
          <w:rFonts w:hint="eastAsia"/>
        </w:rPr>
        <w:t>　　第一节 中国雾霾经济运行经济环境分析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中国雾霾经济产业政策环境分析</w:t>
      </w:r>
      <w:r>
        <w:rPr>
          <w:rFonts w:hint="eastAsia"/>
        </w:rPr>
        <w:br/>
      </w:r>
      <w:r>
        <w:rPr>
          <w:rFonts w:hint="eastAsia"/>
        </w:rPr>
        <w:t>　　　　一、雾霾经济行业监管体制</w:t>
      </w:r>
      <w:r>
        <w:rPr>
          <w:rFonts w:hint="eastAsia"/>
        </w:rPr>
        <w:br/>
      </w:r>
      <w:r>
        <w:rPr>
          <w:rFonts w:hint="eastAsia"/>
        </w:rPr>
        <w:t>　　　　二、雾霾经济行业主要法规</w:t>
      </w:r>
      <w:r>
        <w:rPr>
          <w:rFonts w:hint="eastAsia"/>
        </w:rPr>
        <w:br/>
      </w:r>
      <w:r>
        <w:rPr>
          <w:rFonts w:hint="eastAsia"/>
        </w:rPr>
        <w:t>　　　　三、主要雾霾经济产业政策</w:t>
      </w:r>
      <w:r>
        <w:rPr>
          <w:rFonts w:hint="eastAsia"/>
        </w:rPr>
        <w:br/>
      </w:r>
      <w:r>
        <w:rPr>
          <w:rFonts w:hint="eastAsia"/>
        </w:rPr>
        <w:t>　　第三节 中国雾霾经济产业社会环境分析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国外雾霾经济行业发展态势分析</w:t>
      </w:r>
      <w:r>
        <w:rPr>
          <w:rFonts w:hint="eastAsia"/>
        </w:rPr>
        <w:br/>
      </w:r>
      <w:r>
        <w:rPr>
          <w:rFonts w:hint="eastAsia"/>
        </w:rPr>
        <w:t>　　第一节 国外雾霾经济市场发展现状分析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国外主要国家雾霾经济市场现状</w:t>
      </w:r>
      <w:r>
        <w:rPr>
          <w:rFonts w:hint="eastAsia"/>
        </w:rPr>
        <w:br/>
      </w:r>
      <w:r>
        <w:rPr>
          <w:rFonts w:hint="eastAsia"/>
        </w:rPr>
        <w:t>　　第三节 国外雾霾经济行业发展趋势预测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中国雾霾经济行业市场分析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2021-2026年中国雾霾经济行业规模情况</w:t>
      </w:r>
      <w:r>
        <w:rPr>
          <w:rFonts w:hint="eastAsia"/>
        </w:rPr>
        <w:br/>
      </w:r>
      <w:r>
        <w:rPr>
          <w:rFonts w:hint="eastAsia"/>
        </w:rPr>
        <w:t>　　　　一、雾霾经济行业市场规模情况分析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二、雾霾经济行业单位规模情况</w:t>
      </w:r>
      <w:r>
        <w:rPr>
          <w:rFonts w:hint="eastAsia"/>
        </w:rPr>
        <w:br/>
      </w:r>
      <w:r>
        <w:rPr>
          <w:rFonts w:hint="eastAsia"/>
        </w:rPr>
        <w:t>　　　　三、雾霾经济行业人员规模情况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2021-2026年中国雾霾经济行业财务能力分析</w:t>
      </w:r>
      <w:r>
        <w:rPr>
          <w:rFonts w:hint="eastAsia"/>
        </w:rPr>
        <w:br/>
      </w:r>
      <w:r>
        <w:rPr>
          <w:rFonts w:hint="eastAsia"/>
        </w:rPr>
        <w:t>　　　　一、雾霾经济行业盈利能力分析</w:t>
      </w:r>
      <w:r>
        <w:rPr>
          <w:rFonts w:hint="eastAsia"/>
        </w:rPr>
        <w:br/>
      </w:r>
      <w:r>
        <w:rPr>
          <w:rFonts w:hint="eastAsia"/>
        </w:rPr>
        <w:t>　　　　二、雾霾经济行业偿债能力分析</w:t>
      </w:r>
      <w:r>
        <w:rPr>
          <w:rFonts w:hint="eastAsia"/>
        </w:rPr>
        <w:br/>
      </w:r>
      <w:r>
        <w:rPr>
          <w:rFonts w:hint="eastAsia"/>
        </w:rPr>
        <w:t>　　　　三、雾霾经济行业营运能力分析</w:t>
      </w:r>
      <w:r>
        <w:rPr>
          <w:rFonts w:hint="eastAsia"/>
        </w:rPr>
        <w:br/>
      </w:r>
      <w:r>
        <w:rPr>
          <w:rFonts w:hint="eastAsia"/>
        </w:rPr>
        <w:t>　　　　四、雾霾经济行业发展能力分析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2025-2026年中国雾霾经济行业热点动态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2026年中国雾霾经济行业面临的挑战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中国重点地区雾霾经济行业市场调研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重点地区（一）雾霾经济市场调研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重点地区（二）雾霾经济市场调研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重点地区（三）雾霾经济市场调研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重点地区（四）雾霾经济市场调研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重点地区（五）雾霾经济市场调研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中国雾霾经济行业价格走势及影响因素分析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国内雾霾经济行业价格回顾</w:t>
      </w:r>
      <w:r>
        <w:rPr>
          <w:rFonts w:hint="eastAsia"/>
        </w:rPr>
        <w:br/>
      </w:r>
      <w:r>
        <w:rPr>
          <w:rFonts w:hint="eastAsia"/>
        </w:rPr>
        <w:t>　　第二节 国内雾霾经济行业价格走势预测</w:t>
      </w:r>
      <w:r>
        <w:rPr>
          <w:rFonts w:hint="eastAsia"/>
        </w:rPr>
        <w:br/>
      </w:r>
      <w:r>
        <w:rPr>
          <w:rFonts w:hint="eastAsia"/>
        </w:rPr>
        <w:t>　　第三节 国内雾霾经济行业价格影响因素分析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中国雾霾经济行业客户调研</w:t>
      </w:r>
      <w:r>
        <w:rPr>
          <w:rFonts w:hint="eastAsia"/>
        </w:rPr>
        <w:br/>
      </w:r>
      <w:r>
        <w:rPr>
          <w:rFonts w:hint="eastAsia"/>
        </w:rPr>
        <w:t>　　　　一、雾霾经济行业客户偏好调查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二、客户对雾霾经济品牌的首要认知渠道</w:t>
      </w:r>
      <w:r>
        <w:rPr>
          <w:rFonts w:hint="eastAsia"/>
        </w:rPr>
        <w:br/>
      </w:r>
      <w:r>
        <w:rPr>
          <w:rFonts w:hint="eastAsia"/>
        </w:rPr>
        <w:t>　　　　三、雾霾经济品牌忠诚度调查</w:t>
      </w:r>
      <w:r>
        <w:rPr>
          <w:rFonts w:hint="eastAsia"/>
        </w:rPr>
        <w:br/>
      </w:r>
      <w:r>
        <w:rPr>
          <w:rFonts w:hint="eastAsia"/>
        </w:rPr>
        <w:t>　　　　四、雾霾经济行业客户消费理念调研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中国雾霾经济行业竞争格局分析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2026年雾霾经济行业集中度分析</w:t>
      </w:r>
      <w:r>
        <w:rPr>
          <w:rFonts w:hint="eastAsia"/>
        </w:rPr>
        <w:br/>
      </w:r>
      <w:r>
        <w:rPr>
          <w:rFonts w:hint="eastAsia"/>
        </w:rPr>
        <w:t>　　　　一、雾霾经济市场集中度分析</w:t>
      </w:r>
      <w:r>
        <w:rPr>
          <w:rFonts w:hint="eastAsia"/>
        </w:rPr>
        <w:br/>
      </w:r>
      <w:r>
        <w:rPr>
          <w:rFonts w:hint="eastAsia"/>
        </w:rPr>
        <w:t>　　　　二、雾霾经济企业集中度分析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2025-2026年雾霾经济行业竞争格局分析</w:t>
      </w:r>
      <w:r>
        <w:rPr>
          <w:rFonts w:hint="eastAsia"/>
        </w:rPr>
        <w:br/>
      </w:r>
      <w:r>
        <w:rPr>
          <w:rFonts w:hint="eastAsia"/>
        </w:rPr>
        <w:t>　　　　一、雾霾经济行业竞争策略分析</w:t>
      </w:r>
      <w:r>
        <w:rPr>
          <w:rFonts w:hint="eastAsia"/>
        </w:rPr>
        <w:br/>
      </w:r>
      <w:r>
        <w:rPr>
          <w:rFonts w:hint="eastAsia"/>
        </w:rPr>
        <w:t>　　　　二、雾霾经济行业竞争格局展望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三、我国雾霾经济市场竞争趋势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雾霾经济行业重点企业发展调研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雾霾经济企业发展策略分析</w:t>
      </w:r>
      <w:r>
        <w:rPr>
          <w:rFonts w:hint="eastAsia"/>
        </w:rPr>
        <w:br/>
      </w:r>
      <w:r>
        <w:rPr>
          <w:rFonts w:hint="eastAsia"/>
        </w:rPr>
        <w:t>　　第一节 雾霾经济市场策略分析</w:t>
      </w:r>
      <w:r>
        <w:rPr>
          <w:rFonts w:hint="eastAsia"/>
        </w:rPr>
        <w:br/>
      </w:r>
      <w:r>
        <w:rPr>
          <w:rFonts w:hint="eastAsia"/>
        </w:rPr>
        <w:t>　　　　一、雾霾经济价格策略分析</w:t>
      </w:r>
      <w:r>
        <w:rPr>
          <w:rFonts w:hint="eastAsia"/>
        </w:rPr>
        <w:br/>
      </w:r>
      <w:r>
        <w:rPr>
          <w:rFonts w:hint="eastAsia"/>
        </w:rPr>
        <w:t>　　　　二、雾霾经济渠道策略分析</w:t>
      </w:r>
      <w:r>
        <w:rPr>
          <w:rFonts w:hint="eastAsia"/>
        </w:rPr>
        <w:br/>
      </w:r>
      <w:r>
        <w:rPr>
          <w:rFonts w:hint="eastAsia"/>
        </w:rPr>
        <w:t>　　第二节 雾霾经济销售策略分析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提高雾霾经济企业竞争力的策略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一、提高中国雾霾经济企业核心竞争力的对策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二、雾霾经济企业提升竞争力的主要方向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三、影响雾霾经济企业核心竞争力的因素及提升途径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四、提高雾霾经济企业竞争力的策略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雾霾经济行业投资风险与控制策略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雾霾经济行业SWOT模型分析</w:t>
      </w:r>
      <w:r>
        <w:rPr>
          <w:rFonts w:hint="eastAsia"/>
        </w:rPr>
        <w:br/>
      </w:r>
      <w:r>
        <w:rPr>
          <w:rFonts w:hint="eastAsia"/>
        </w:rPr>
        <w:t>　　　　一、雾霾经济行业优势分析</w:t>
      </w:r>
      <w:r>
        <w:rPr>
          <w:rFonts w:hint="eastAsia"/>
        </w:rPr>
        <w:br/>
      </w:r>
      <w:r>
        <w:rPr>
          <w:rFonts w:hint="eastAsia"/>
        </w:rPr>
        <w:t>　　　　二、雾霾经济行业劣势分析</w:t>
      </w:r>
      <w:r>
        <w:rPr>
          <w:rFonts w:hint="eastAsia"/>
        </w:rPr>
        <w:br/>
      </w:r>
      <w:r>
        <w:rPr>
          <w:rFonts w:hint="eastAsia"/>
        </w:rPr>
        <w:t>　　　　三、雾霾经济行业机会分析</w:t>
      </w:r>
      <w:r>
        <w:rPr>
          <w:rFonts w:hint="eastAsia"/>
        </w:rPr>
        <w:br/>
      </w:r>
      <w:r>
        <w:rPr>
          <w:rFonts w:hint="eastAsia"/>
        </w:rPr>
        <w:t>　　　　四、雾霾经济行业风险分析</w:t>
      </w:r>
      <w:r>
        <w:rPr>
          <w:rFonts w:hint="eastAsia"/>
        </w:rPr>
        <w:br/>
      </w:r>
      <w:r>
        <w:rPr>
          <w:rFonts w:hint="eastAsia"/>
        </w:rPr>
        <w:t>　　第二节 雾霾经济行业投资风险及控制策略分析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一、雾霾经济市场风险及控制策略</w:t>
      </w:r>
      <w:r>
        <w:rPr>
          <w:rFonts w:hint="eastAsia"/>
        </w:rPr>
        <w:br/>
      </w:r>
      <w:r>
        <w:rPr>
          <w:rFonts w:hint="eastAsia"/>
        </w:rPr>
        <w:t>　　　　二、雾霾经济行业政策风险及控制策略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三、雾霾经济行业经营风险及控制策略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四、雾霾经济同业竞争风险及控制策略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五、雾霾经济行业其他风险及控制策略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2021-2032年中国雾霾经济行业投资潜力及发展趋势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2021-2032年雾霾经济行业投资潜力分析</w:t>
      </w:r>
      <w:r>
        <w:rPr>
          <w:rFonts w:hint="eastAsia"/>
        </w:rPr>
        <w:br/>
      </w:r>
      <w:r>
        <w:rPr>
          <w:rFonts w:hint="eastAsia"/>
        </w:rPr>
        <w:t>　　　　一、雾霾经济行业重点可投资领域</w:t>
      </w:r>
      <w:r>
        <w:rPr>
          <w:rFonts w:hint="eastAsia"/>
        </w:rPr>
        <w:br/>
      </w:r>
      <w:r>
        <w:rPr>
          <w:rFonts w:hint="eastAsia"/>
        </w:rPr>
        <w:t>　　　　二、雾霾经济行业目标市场需求潜力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三、雾霾经济行业投资潜力综合评判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(中^智林)2021-2032年中国雾霾经济行业发展趋势分析</w:t>
      </w:r>
      <w:r>
        <w:rPr>
          <w:rFonts w:hint="eastAsia"/>
        </w:rPr>
        <w:br/>
      </w:r>
      <w:r>
        <w:rPr>
          <w:rFonts w:hint="eastAsia"/>
        </w:rPr>
        <w:t>　　　　一、雾霾经济行业规模发展趋势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二、未来雾霾经济产业创新的发展趋势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三、“十四五”期间我国雾霾经济行业发展剖析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五、未来雾霾经济行业发展变局剖析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e4dcd08cb04fbd" w:history="1">
        <w:r>
          <w:rPr>
            <w:rStyle w:val="Hyperlink"/>
          </w:rPr>
          <w:t>中国雾霾经济市场深度调研与发展趋势预测报告（2026-2032年）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e4dcd08cb04fbd" w:history="1">
        <w:r>
          <w:rPr>
            <w:rStyle w:val="Hyperlink"/>
          </w:rPr>
          <w:t>https://www.20087.com/7/32/WuMaiJingJiDeFaZhanQuShi.html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热点：雾霾与经济、雾霾和经济发展、雾霾对经济有什么影响、雾霾存在的经济学原理、雾霾危机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c3f11184504651" w:history="1">
      <w:r>
        <w:rPr>
          <w:rStyle w:val="Hyperlink"/>
        </w:rPr>
        <w:t>中国雾霾经济市场深度调研与发展趋势预测报告（2026-2032年）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WuMaiJingJiDeFaZhanQuShi.html" TargetMode="External" Id="Rbbe4dcd08cb04f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WuMaiJingJiDeFaZhanQuShi.html" TargetMode="External" Id="R8cc3f111845046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2026-03-20T06:55:00Z</dcterms:created>
  <dcterms:modified xsi:type="dcterms:W3CDTF">2026-03-20T07:55:00Z</dcterms:modified>
  <dc:subject>中国雾霾经济市场深度调研与发展趋势预测报告（2026-2032年）</dc:subject>
  <dc:title>中国雾霾经济市场深度调研与发展趋势预测报告（2026-2032年）</dc:title>
  <cp:keywords>中国雾霾经济市场深度调研与发展趋势预测报告（2026-2032年）</cp:keywords>
  <dc:description>中国雾霾经济市场深度调研与发展趋势预测报告（2026-2032年）</dc:description>
</cp:coreProperties>
</file>