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80d3c0d4741d4" w:history="1">
              <w:r>
                <w:rPr>
                  <w:rStyle w:val="Hyperlink"/>
                </w:rPr>
                <w:t>2025-2031年中国证券业IT应用行业发展深度调研与未来趋势分析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80d3c0d4741d4" w:history="1">
              <w:r>
                <w:rPr>
                  <w:rStyle w:val="Hyperlink"/>
                </w:rPr>
                <w:t>2025-2031年中国证券业IT应用行业发展深度调研与未来趋势分析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80d3c0d4741d4" w:history="1">
                <w:r>
                  <w:rPr>
                    <w:rStyle w:val="Hyperlink"/>
                  </w:rPr>
                  <w:t>https://www.20087.com/8/62/ZhengQuanYeITYingYongHangYeQuShi.html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业IT应用是信息技术在证券交易、风险管理、客户服务等各个环节的应用。近年来，随着金融科技的发展，证券业IT应用呈现出快速发展的态势。目前，证券业不仅在交易系统、风险管理平台等方面实现了高度自动化和智能化，还在移动互联网、大数据分析等领域进行了积极探索。随着区块链、人工智能等新技术的应用，证券业IT应用正变得更加高效、安全。</w:t>
      </w:r>
      <w:r>
        <w:rPr>
          <w:rFonts w:hint="eastAsia"/>
        </w:rPr>
        <w:br/>
      </w:r>
      <w:r>
        <w:rPr>
          <w:rFonts w:hint="eastAsia"/>
        </w:rPr>
        <w:t>　　未来，证券业IT应用将朝着更高效、更安全、更智能化的方向发展。一方面，随着金融科技的不断进步，证券业将开发更多基于区块链、人工智能等技术的创新应用，提高交易效率和风险管理能力。另一方面，随着投资者对个性化服务需求的增加，证券业将提供更多定制化的金融服务，增强用户体验。此外，随着监管科技的发展，证券业IT应用将加强合规性和透明度，确保市场的公平、公正、公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80d3c0d4741d4" w:history="1">
        <w:r>
          <w:rPr>
            <w:rStyle w:val="Hyperlink"/>
          </w:rPr>
          <w:t>2025-2031年中国证券业IT应用行业发展深度调研与未来趋势分析</w:t>
        </w:r>
      </w:hyperlink>
      <w:r>
        <w:rPr>
          <w:rFonts w:hint="eastAsia"/>
        </w:rPr>
        <w:t>》系统分析了我国证券业IT应用行业的市场规模、市场需求及价格动态，深入探讨了证券业IT应用产业链结构与发展特点。报告对证券业IT应用细分市场进行了详细剖析，基于科学数据预测了市场前景及未来发展趋势，同时聚焦证券业IT应用重点企业，评估了品牌影响力、市场竞争力及行业集中度变化。通过专业分析与客观洞察，报告为投资者、产业链相关企业及政府决策部门提供了重要参考，是把握证券业IT应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2020-2025年中国证券业IT市场运行环境分析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2020-2025年中国证券业IT市场政策环境分析</w:t>
      </w:r>
      <w:r>
        <w:rPr>
          <w:rFonts w:hint="eastAsia"/>
        </w:rPr>
        <w:br/>
      </w:r>
      <w:r>
        <w:rPr>
          <w:rFonts w:hint="eastAsia"/>
        </w:rPr>
        <w:t>　　　　一、IT产业政策解读</w:t>
      </w:r>
      <w:r>
        <w:rPr>
          <w:rFonts w:hint="eastAsia"/>
        </w:rPr>
        <w:br/>
      </w:r>
      <w:r>
        <w:rPr>
          <w:rFonts w:hint="eastAsia"/>
        </w:rPr>
        <w:t>　　　　二、IT市场标准分析</w:t>
      </w:r>
      <w:r>
        <w:rPr>
          <w:rFonts w:hint="eastAsia"/>
        </w:rPr>
        <w:br/>
      </w:r>
      <w:r>
        <w:rPr>
          <w:rFonts w:hint="eastAsia"/>
        </w:rPr>
        <w:t>　　　　三、电子信息产业规划分析</w:t>
      </w:r>
      <w:r>
        <w:rPr>
          <w:rFonts w:hint="eastAsia"/>
        </w:rPr>
        <w:br/>
      </w:r>
      <w:r>
        <w:rPr>
          <w:rFonts w:hint="eastAsia"/>
        </w:rPr>
        <w:t>　　第三节 2020-2025年中国证券业IT市场技术环境分析</w:t>
      </w:r>
      <w:r>
        <w:rPr>
          <w:rFonts w:hint="eastAsia"/>
        </w:rPr>
        <w:br/>
      </w:r>
      <w:r>
        <w:rPr>
          <w:rFonts w:hint="eastAsia"/>
        </w:rPr>
        <w:t>　　　　一、国内证券业IT市场建设的基本情况</w:t>
      </w:r>
      <w:r>
        <w:rPr>
          <w:rFonts w:hint="eastAsia"/>
        </w:rPr>
        <w:br/>
      </w:r>
      <w:r>
        <w:rPr>
          <w:rFonts w:hint="eastAsia"/>
        </w:rPr>
        <w:t>　　　　二、证券业IT技术的发展趋势和特点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2020-2025年中国证券业IT所属行业市场运行形势分析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二、证券业IT建设已成行业发展生命线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2020-2025年中国证券业IT应用市场运行动态分析</w:t>
      </w:r>
      <w:r>
        <w:rPr>
          <w:rFonts w:hint="eastAsia"/>
        </w:rPr>
        <w:br/>
      </w:r>
      <w:r>
        <w:rPr>
          <w:rFonts w:hint="eastAsia"/>
        </w:rPr>
        <w:t>　　　　一、证券业IT应用市场供给情况分析</w:t>
      </w:r>
      <w:r>
        <w:rPr>
          <w:rFonts w:hint="eastAsia"/>
        </w:rPr>
        <w:br/>
      </w:r>
      <w:r>
        <w:rPr>
          <w:rFonts w:hint="eastAsia"/>
        </w:rPr>
        <w:t>　　　　二、证券业IT应用市场需求分析</w:t>
      </w:r>
      <w:r>
        <w:rPr>
          <w:rFonts w:hint="eastAsia"/>
        </w:rPr>
        <w:br/>
      </w:r>
      <w:r>
        <w:rPr>
          <w:rFonts w:hint="eastAsia"/>
        </w:rPr>
        <w:t>　　　　三、影响证券业IT应用市场的因素分析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2020-2025年中国证券业IT应用市场发展存在问题分析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第一节 解决方案评价指标体系</w:t>
      </w:r>
      <w:r>
        <w:rPr>
          <w:rFonts w:hint="eastAsia"/>
        </w:rPr>
        <w:br/>
      </w:r>
      <w:r>
        <w:rPr>
          <w:rFonts w:hint="eastAsia"/>
        </w:rPr>
        <w:t>　　第二节 客户关系管理系统应用状况</w:t>
      </w:r>
      <w:r>
        <w:rPr>
          <w:rFonts w:hint="eastAsia"/>
        </w:rPr>
        <w:br/>
      </w:r>
      <w:r>
        <w:rPr>
          <w:rFonts w:hint="eastAsia"/>
        </w:rPr>
        <w:t>　　　　一、主要用户及其应用情况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2020-2025年中国证券业IT细分产品市场应用分析</w:t>
      </w:r>
      <w:r>
        <w:rPr>
          <w:rFonts w:hint="eastAsia"/>
        </w:rPr>
        <w:br/>
      </w:r>
      <w:r>
        <w:rPr>
          <w:rFonts w:hint="eastAsia"/>
        </w:rPr>
        <w:t>　　第一节 证券业IT产品硬件市场状况分析</w:t>
      </w:r>
      <w:r>
        <w:rPr>
          <w:rFonts w:hint="eastAsia"/>
        </w:rPr>
        <w:br/>
      </w:r>
      <w:r>
        <w:rPr>
          <w:rFonts w:hint="eastAsia"/>
        </w:rPr>
        <w:t>　　　　一、IT产品硬件市场规模</w:t>
      </w:r>
      <w:r>
        <w:rPr>
          <w:rFonts w:hint="eastAsia"/>
        </w:rPr>
        <w:br/>
      </w:r>
      <w:r>
        <w:rPr>
          <w:rFonts w:hint="eastAsia"/>
        </w:rPr>
        <w:t>　　　　二、IT产品硬件市场份额情况</w:t>
      </w:r>
      <w:r>
        <w:rPr>
          <w:rFonts w:hint="eastAsia"/>
        </w:rPr>
        <w:br/>
      </w:r>
      <w:r>
        <w:rPr>
          <w:rFonts w:hint="eastAsia"/>
        </w:rPr>
        <w:t>　　第二节 证券业IT产品软件市场状况分析</w:t>
      </w:r>
      <w:r>
        <w:rPr>
          <w:rFonts w:hint="eastAsia"/>
        </w:rPr>
        <w:br/>
      </w:r>
      <w:r>
        <w:rPr>
          <w:rFonts w:hint="eastAsia"/>
        </w:rPr>
        <w:t>　　第三节 证券业IT服务规模分析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中国证券业IT产品供应上市企业财务数据分析</w:t>
      </w:r>
      <w:r>
        <w:rPr>
          <w:rFonts w:hint="eastAsia"/>
        </w:rPr>
        <w:br/>
      </w:r>
      <w:r>
        <w:rPr>
          <w:rFonts w:hint="eastAsia"/>
        </w:rPr>
        <w:t>　　第一节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2020-2025年中国证券市场运行态势分析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2020-2025年中国证券市场发展分析</w:t>
      </w:r>
      <w:r>
        <w:rPr>
          <w:rFonts w:hint="eastAsia"/>
        </w:rPr>
        <w:br/>
      </w:r>
      <w:r>
        <w:rPr>
          <w:rFonts w:hint="eastAsia"/>
        </w:rPr>
        <w:t>　　　　一、中国证券业发展特点分析</w:t>
      </w:r>
      <w:r>
        <w:rPr>
          <w:rFonts w:hint="eastAsia"/>
        </w:rPr>
        <w:br/>
      </w:r>
      <w:r>
        <w:rPr>
          <w:rFonts w:hint="eastAsia"/>
        </w:rPr>
        <w:t>　　　　二、中国证券市场规模分析</w:t>
      </w:r>
      <w:r>
        <w:rPr>
          <w:rFonts w:hint="eastAsia"/>
        </w:rPr>
        <w:br/>
      </w:r>
      <w:r>
        <w:rPr>
          <w:rFonts w:hint="eastAsia"/>
        </w:rPr>
        <w:t>　　　　三、中国证券业主要经营指标分析（收益率、成长力）</w:t>
      </w:r>
      <w:r>
        <w:rPr>
          <w:rFonts w:hint="eastAsia"/>
        </w:rPr>
        <w:br/>
      </w:r>
      <w:r>
        <w:rPr>
          <w:rFonts w:hint="eastAsia"/>
        </w:rPr>
        <w:t>　　　　四、中国证券业国际竞争力分析</w:t>
      </w:r>
      <w:r>
        <w:rPr>
          <w:rFonts w:hint="eastAsia"/>
        </w:rPr>
        <w:br/>
      </w:r>
      <w:r>
        <w:rPr>
          <w:rFonts w:hint="eastAsia"/>
        </w:rPr>
        <w:t>　　　　五、中国证券业风险性分析</w:t>
      </w:r>
      <w:r>
        <w:rPr>
          <w:rFonts w:hint="eastAsia"/>
        </w:rPr>
        <w:br/>
      </w:r>
      <w:r>
        <w:rPr>
          <w:rFonts w:hint="eastAsia"/>
        </w:rPr>
        <w:t>　　　　六、中国和日本证券业界的差异</w:t>
      </w:r>
      <w:r>
        <w:rPr>
          <w:rFonts w:hint="eastAsia"/>
        </w:rPr>
        <w:br/>
      </w:r>
      <w:r>
        <w:rPr>
          <w:rFonts w:hint="eastAsia"/>
        </w:rPr>
        <w:t>　　第二节 中国代表性证券公司运行态势分析</w:t>
      </w:r>
      <w:r>
        <w:rPr>
          <w:rFonts w:hint="eastAsia"/>
        </w:rPr>
        <w:br/>
      </w:r>
      <w:r>
        <w:rPr>
          <w:rFonts w:hint="eastAsia"/>
        </w:rPr>
        <w:t>　　　　一、中信证券股份有限公司（600030）</w:t>
      </w:r>
      <w:r>
        <w:rPr>
          <w:rFonts w:hint="eastAsia"/>
        </w:rPr>
        <w:br/>
      </w:r>
      <w:r>
        <w:rPr>
          <w:rFonts w:hint="eastAsia"/>
        </w:rPr>
        <w:t>　　　　二、中国银河证券股份有限公司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三、国泰君安证券股份有限公司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四、国信证券有限责任公司</w:t>
      </w:r>
      <w:r>
        <w:rPr>
          <w:rFonts w:hint="eastAsia"/>
        </w:rPr>
        <w:br/>
      </w:r>
      <w:r>
        <w:rPr>
          <w:rFonts w:hint="eastAsia"/>
        </w:rPr>
        <w:t>　　　　五、宏源证券股份有限公司</w:t>
      </w:r>
      <w:r>
        <w:rPr>
          <w:rFonts w:hint="eastAsia"/>
        </w:rPr>
        <w:br/>
      </w:r>
      <w:r>
        <w:rPr>
          <w:rFonts w:hint="eastAsia"/>
        </w:rPr>
        <w:t>　　第三节 2025-2031年中国证券业发展方向分析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2020-2025年中国股票市场运行态势分析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2020-2025年中国股票市场发展分析</w:t>
      </w:r>
      <w:r>
        <w:rPr>
          <w:rFonts w:hint="eastAsia"/>
        </w:rPr>
        <w:br/>
      </w:r>
      <w:r>
        <w:rPr>
          <w:rFonts w:hint="eastAsia"/>
        </w:rPr>
        <w:t>　　　　一、限售股减持和增持分析</w:t>
      </w:r>
      <w:r>
        <w:rPr>
          <w:rFonts w:hint="eastAsia"/>
        </w:rPr>
        <w:br/>
      </w:r>
      <w:r>
        <w:rPr>
          <w:rFonts w:hint="eastAsia"/>
        </w:rPr>
        <w:t>　　　　二、上海股票买卖规模</w:t>
      </w:r>
      <w:r>
        <w:rPr>
          <w:rFonts w:hint="eastAsia"/>
        </w:rPr>
        <w:br/>
      </w:r>
      <w:r>
        <w:rPr>
          <w:rFonts w:hint="eastAsia"/>
        </w:rPr>
        <w:t>　　　　三、深圳股票买卖规模</w:t>
      </w:r>
      <w:r>
        <w:rPr>
          <w:rFonts w:hint="eastAsia"/>
        </w:rPr>
        <w:br/>
      </w:r>
      <w:r>
        <w:rPr>
          <w:rFonts w:hint="eastAsia"/>
        </w:rPr>
        <w:t>　　第二节 2020-2025年中国股票开户数分析</w:t>
      </w:r>
      <w:r>
        <w:rPr>
          <w:rFonts w:hint="eastAsia"/>
        </w:rPr>
        <w:br/>
      </w:r>
      <w:r>
        <w:rPr>
          <w:rFonts w:hint="eastAsia"/>
        </w:rPr>
        <w:t>　　　　一、总开户数分析</w:t>
      </w:r>
      <w:r>
        <w:rPr>
          <w:rFonts w:hint="eastAsia"/>
        </w:rPr>
        <w:br/>
      </w:r>
      <w:r>
        <w:rPr>
          <w:rFonts w:hint="eastAsia"/>
        </w:rPr>
        <w:t>　　　　二、股票日均开户数分析</w:t>
      </w:r>
      <w:r>
        <w:rPr>
          <w:rFonts w:hint="eastAsia"/>
        </w:rPr>
        <w:br/>
      </w:r>
      <w:r>
        <w:rPr>
          <w:rFonts w:hint="eastAsia"/>
        </w:rPr>
        <w:t>　　　　三、股票开户数走势分析</w:t>
      </w:r>
      <w:r>
        <w:rPr>
          <w:rFonts w:hint="eastAsia"/>
        </w:rPr>
        <w:br/>
      </w:r>
      <w:r>
        <w:rPr>
          <w:rFonts w:hint="eastAsia"/>
        </w:rPr>
        <w:t>　　第三节 金融商品种类的营业额变化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2025-2031年中国证券业IT应用市场发展趋势分析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2025-2031年中国证券业IT应用产业趋势分析</w:t>
      </w:r>
      <w:r>
        <w:rPr>
          <w:rFonts w:hint="eastAsia"/>
        </w:rPr>
        <w:br/>
      </w:r>
      <w:r>
        <w:rPr>
          <w:rFonts w:hint="eastAsia"/>
        </w:rPr>
        <w:t>　　　　一、证券业IT市场供给预测分析</w:t>
      </w:r>
      <w:r>
        <w:rPr>
          <w:rFonts w:hint="eastAsia"/>
        </w:rPr>
        <w:br/>
      </w:r>
      <w:r>
        <w:rPr>
          <w:rFonts w:hint="eastAsia"/>
        </w:rPr>
        <w:t>　　　　二、证券业IT需求预测分析</w:t>
      </w:r>
      <w:r>
        <w:rPr>
          <w:rFonts w:hint="eastAsia"/>
        </w:rPr>
        <w:br/>
      </w:r>
      <w:r>
        <w:rPr>
          <w:rFonts w:hint="eastAsia"/>
        </w:rPr>
        <w:t>　　　　三、证券业IT竞争预测分析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2025-2031年中国证券业IT市场趋势分析</w:t>
      </w:r>
      <w:r>
        <w:rPr>
          <w:rFonts w:hint="eastAsia"/>
        </w:rPr>
        <w:br/>
      </w:r>
      <w:r>
        <w:rPr>
          <w:rFonts w:hint="eastAsia"/>
        </w:rPr>
        <w:t>　　　　一、证券业IT技术方向分析</w:t>
      </w:r>
      <w:r>
        <w:rPr>
          <w:rFonts w:hint="eastAsia"/>
        </w:rPr>
        <w:br/>
      </w:r>
      <w:r>
        <w:rPr>
          <w:rFonts w:hint="eastAsia"/>
        </w:rPr>
        <w:t>　　　　二、证券业IT应用发展趋势分析</w:t>
      </w:r>
      <w:r>
        <w:rPr>
          <w:rFonts w:hint="eastAsia"/>
        </w:rPr>
        <w:br/>
      </w:r>
      <w:r>
        <w:rPr>
          <w:rFonts w:hint="eastAsia"/>
        </w:rPr>
        <w:t>　　　　三、证券业对IT市场影响预测分析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2025-2031年中国证券业IT市场成长性预测分析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2025-2031年中国证券业IT市场投资机会与风险分析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2025-2031年中国证券业IT市场投资环境预测分析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2025-2031年中国证券业IT投资机会分析</w:t>
      </w:r>
      <w:r>
        <w:rPr>
          <w:rFonts w:hint="eastAsia"/>
        </w:rPr>
        <w:br/>
      </w:r>
      <w:r>
        <w:rPr>
          <w:rFonts w:hint="eastAsia"/>
        </w:rPr>
        <w:t>　　　　一、投资规模预测分析</w:t>
      </w:r>
      <w:r>
        <w:rPr>
          <w:rFonts w:hint="eastAsia"/>
        </w:rPr>
        <w:br/>
      </w:r>
      <w:r>
        <w:rPr>
          <w:rFonts w:hint="eastAsia"/>
        </w:rPr>
        <w:t>　　　　二、证券业IT投资方向预测分析</w:t>
      </w:r>
      <w:r>
        <w:rPr>
          <w:rFonts w:hint="eastAsia"/>
        </w:rPr>
        <w:br/>
      </w:r>
      <w:r>
        <w:rPr>
          <w:rFonts w:hint="eastAsia"/>
        </w:rPr>
        <w:t>　　　　三、证券业IT市场盈利预测分析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2025-2031年中国证券业IT投资风险分析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中⋅智林⋅：建议</w:t>
      </w:r>
      <w:r>
        <w:rPr>
          <w:rFonts w:hint="eastAsia"/>
        </w:rPr>
        <w:br/>
      </w:r>
      <w:r>
        <w:rPr>
          <w:rFonts w:hint="eastAsia"/>
        </w:rPr>
        <w:t>　　　　一、对硬件厂商的建议</w:t>
      </w:r>
      <w:r>
        <w:rPr>
          <w:rFonts w:hint="eastAsia"/>
        </w:rPr>
        <w:br/>
      </w:r>
      <w:r>
        <w:rPr>
          <w:rFonts w:hint="eastAsia"/>
        </w:rPr>
        <w:t>　　　　二、对软件厂商的建议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2020-2025年中国证券行业IT硬件投资额增长趋势图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2020-2025年中国证券业IT硬件投资占总投资份额情况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2020-2025年中国证券行业IT软件投资额增长趋势图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2020-2025年中国证券业IT软件投资占总投资份额情况</w:t>
      </w:r>
      <w:r>
        <w:rPr>
          <w:rFonts w:hint="eastAsia"/>
        </w:rPr>
        <w:br/>
      </w:r>
      <w:r>
        <w:rPr>
          <w:rFonts w:hint="eastAsia"/>
        </w:rPr>
        <w:t>　　图表 2020-2025年中国证券行业IT服务投资额增长趋势图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2020-2025年中国证券业IT服务投资占总投资份额情况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80d3c0d4741d4" w:history="1">
        <w:r>
          <w:rPr>
            <w:rStyle w:val="Hyperlink"/>
          </w:rPr>
          <w:t>2025-2031年中国证券业IT应用行业发展深度调研与未来趋势分析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80d3c0d4741d4" w:history="1">
        <w:r>
          <w:rPr>
            <w:rStyle w:val="Hyperlink"/>
          </w:rPr>
          <w:t>https://www.20087.com/8/62/ZhengQuanYeITYingYongHangYeQuShi.html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热点：it应用岗、证券it企业、证券it系统开发、证券it需要从业资格吗、IT应用、证券it岗、券商it概念、证券it股、证券IT上市公司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0a0816e04fd6" w:history="1">
      <w:r>
        <w:rPr>
          <w:rStyle w:val="Hyperlink"/>
        </w:rPr>
        <w:t>2025-2031年中国证券业IT应用行业发展深度调研与未来趋势分析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engQuanYeITYingYongHangYeQuShi.html" TargetMode="External" Id="Raef80d3c0d47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engQuanYeITYingYongHangYeQuShi.html" TargetMode="External" Id="R6e7e0a0816e0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2025-05-09T07:51:00Z</dcterms:created>
  <dcterms:modified xsi:type="dcterms:W3CDTF">2025-05-09T08:51:00Z</dcterms:modified>
  <dc:subject>2025-2031年中国证券业IT应用行业发展深度调研与未来趋势分析</dc:subject>
  <dc:title>2025-2031年中国证券业IT应用行业发展深度调研与未来趋势分析</dc:title>
  <cp:keywords>2025-2031年中国证券业IT应用行业发展深度调研与未来趋势分析</cp:keywords>
  <dc:description>2025-2031年中国证券业IT应用行业发展深度调研与未来趋势分析</dc:description>
</cp:coreProperties>
</file>