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d8f113ccd4e06" w:history="1">
              <w:r>
                <w:rPr>
                  <w:rStyle w:val="Hyperlink"/>
                </w:rPr>
                <w:t>2024-2030年中国船舶修理行业发展现状分析与前景趋势预测报告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d8f113ccd4e06" w:history="1">
              <w:r>
                <w:rPr>
                  <w:rStyle w:val="Hyperlink"/>
                </w:rPr>
                <w:t>2024-2030年中国船舶修理行业发展现状分析与前景趋势预测报告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d8f113ccd4e06" w:history="1">
                <w:r>
                  <w:rPr>
                    <w:rStyle w:val="Hyperlink"/>
                  </w:rPr>
                  <w:t>https://www.20087.com/8/72/ChuanBoXiuLiHangYeQianJingQuShi.html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行业是海运业的重要组成部分，负责维护和更新船舶设备，确保船舶安全和高效运行。近年来，随着船舶大型化和复杂化，船舶修理技术和服务要求不断提高。一方面，专业化的船舶修理基地和船坞建设加速，配备了先进的维修设备和专业团队，能够提供从常规保养到复杂改装的全方位服务。另一方面，船舶修理行业开始采用数字化和智能化技术，如远程诊断、虚拟现实培训和智能备件管理系统，提高修理效率和客户满意度。</w:t>
      </w:r>
      <w:r>
        <w:rPr>
          <w:rFonts w:hint="eastAsia"/>
        </w:rPr>
        <w:br/>
      </w:r>
      <w:r>
        <w:rPr>
          <w:rFonts w:hint="eastAsia"/>
        </w:rPr>
        <w:t>　　未来，船舶修理行业将更加注重绿色和智能。一方面，随着国际海事组织（IMO）对船舶排放标准的提高，船舶修理将更加关注环保技术的改造，如安装废气清洗系统、优化发动机性能和采用可再生能源。另一方面，通过物联网、大数据和人工智能，实现船舶设备的预测性维护，减少意外停机时间，提高船舶运营的可靠性和经济性。此外，船舶修理行业还将加强与航运公司、保险公司和港口运营商的合作，构建更加紧密的供应链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d8f113ccd4e06" w:history="1">
        <w:r>
          <w:rPr>
            <w:rStyle w:val="Hyperlink"/>
          </w:rPr>
          <w:t>2024-2030年中国船舶修理行业发展现状分析与前景趋势预测报告</w:t>
        </w:r>
      </w:hyperlink>
      <w:r>
        <w:rPr>
          <w:rFonts w:hint="eastAsia"/>
        </w:rPr>
        <w:t>》在多年船舶修理行业研究结论的基础上，结合中国船舶修理行业市场的发展现状，通过资深研究团队对船舶修理市场各类资讯进行整理分析，并依托国家权威数据资源和长期市场监测的数据库，对船舶修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1d8f113ccd4e06" w:history="1">
        <w:r>
          <w:rPr>
            <w:rStyle w:val="Hyperlink"/>
          </w:rPr>
          <w:t>2024-2030年中国船舶修理行业发展现状分析与前景趋势预测报告</w:t>
        </w:r>
      </w:hyperlink>
      <w:r>
        <w:rPr>
          <w:rFonts w:hint="eastAsia"/>
        </w:rPr>
        <w:t>可以帮助投资者准确把握船舶修理行业的市场现状，为投资者进行投资作出船舶修理行业前景预判，挖掘船舶修理行业投资价值，同时提出船舶修理行业投资策略、营销策略等方面的建议。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船舶修理产业概述</w:t>
      </w:r>
      <w:r>
        <w:rPr>
          <w:rFonts w:hint="eastAsia"/>
        </w:rPr>
        <w:br/>
      </w:r>
      <w:r>
        <w:rPr>
          <w:rFonts w:hint="eastAsia"/>
        </w:rPr>
        <w:t>　　第一节 船舶修理定义</w:t>
      </w:r>
      <w:r>
        <w:rPr>
          <w:rFonts w:hint="eastAsia"/>
        </w:rPr>
        <w:br/>
      </w:r>
      <w:r>
        <w:rPr>
          <w:rFonts w:hint="eastAsia"/>
        </w:rPr>
        <w:t>　　第二节 船舶修理行业特点</w:t>
      </w:r>
      <w:r>
        <w:rPr>
          <w:rFonts w:hint="eastAsia"/>
        </w:rPr>
        <w:br/>
      </w:r>
      <w:r>
        <w:rPr>
          <w:rFonts w:hint="eastAsia"/>
        </w:rPr>
        <w:t>　　第三节 船舶修理发展历程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2023-2024年中国船舶修理行业运行环境分析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三、经济发展对船舶修理行业的影响</w:t>
      </w:r>
      <w:r>
        <w:rPr>
          <w:rFonts w:hint="eastAsia"/>
        </w:rPr>
        <w:br/>
      </w:r>
      <w:r>
        <w:rPr>
          <w:rFonts w:hint="eastAsia"/>
        </w:rPr>
        <w:t>　　第二节 中国船舶修理产业政策环境分析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一、船舶修理行业监管体制</w:t>
      </w:r>
      <w:r>
        <w:rPr>
          <w:rFonts w:hint="eastAsia"/>
        </w:rPr>
        <w:br/>
      </w:r>
      <w:r>
        <w:rPr>
          <w:rFonts w:hint="eastAsia"/>
        </w:rPr>
        <w:t>　　　　二、船舶修理行业主要法规政策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中国船舶修理产业社会环境分析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国外船舶修理行业发展态势分析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国外船舶修理市场发展现状分析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国外主要国家、地区船舶修理市场现状</w:t>
      </w:r>
      <w:r>
        <w:rPr>
          <w:rFonts w:hint="eastAsia"/>
        </w:rPr>
        <w:br/>
      </w:r>
      <w:r>
        <w:rPr>
          <w:rFonts w:hint="eastAsia"/>
        </w:rPr>
        <w:t>　　第三节 国外船舶修理行业发展趋势预测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中国船舶修理行业发展调研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2019-2024年中国船舶修理行业规模情况</w:t>
      </w:r>
      <w:r>
        <w:rPr>
          <w:rFonts w:hint="eastAsia"/>
        </w:rPr>
        <w:br/>
      </w:r>
      <w:r>
        <w:rPr>
          <w:rFonts w:hint="eastAsia"/>
        </w:rPr>
        <w:t>　　　　一、船舶修理行业市场规模状况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二、船舶修理行业单位规模状况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三、船舶修理行业人员规模状况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2023-2024年中国船舶修理行业热点动态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2024年中国船舶修理行业面临的挑战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中国船舶修理行业重点地区市场调研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国内船舶修理行业价格回顾</w:t>
      </w:r>
      <w:r>
        <w:rPr>
          <w:rFonts w:hint="eastAsia"/>
        </w:rPr>
        <w:br/>
      </w:r>
      <w:r>
        <w:rPr>
          <w:rFonts w:hint="eastAsia"/>
        </w:rPr>
        <w:t>　　第二节 国内船舶修理行业价格走势预测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中国船舶修理行业客户调研</w:t>
      </w:r>
      <w:r>
        <w:rPr>
          <w:rFonts w:hint="eastAsia"/>
        </w:rPr>
        <w:br/>
      </w:r>
      <w:r>
        <w:rPr>
          <w:rFonts w:hint="eastAsia"/>
        </w:rPr>
        <w:t>　　　　一、船舶修理行业客户偏好调查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三、船舶修理品牌忠诚度调查</w:t>
      </w:r>
      <w:r>
        <w:rPr>
          <w:rFonts w:hint="eastAsia"/>
        </w:rPr>
        <w:br/>
      </w:r>
      <w:r>
        <w:rPr>
          <w:rFonts w:hint="eastAsia"/>
        </w:rPr>
        <w:t>　　　　四、船舶修理行业客户消费理念调研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2023-2024年船舶修理行业集中度分析</w:t>
      </w:r>
      <w:r>
        <w:rPr>
          <w:rFonts w:hint="eastAsia"/>
        </w:rPr>
        <w:br/>
      </w:r>
      <w:r>
        <w:rPr>
          <w:rFonts w:hint="eastAsia"/>
        </w:rPr>
        <w:t>　　　　一、船舶修理市场集中度分析</w:t>
      </w:r>
      <w:r>
        <w:rPr>
          <w:rFonts w:hint="eastAsia"/>
        </w:rPr>
        <w:br/>
      </w:r>
      <w:r>
        <w:rPr>
          <w:rFonts w:hint="eastAsia"/>
        </w:rPr>
        <w:t>　　　　二、船舶修理企业集中度分析</w:t>
      </w:r>
      <w:r>
        <w:rPr>
          <w:rFonts w:hint="eastAsia"/>
        </w:rPr>
        <w:br/>
      </w:r>
      <w:r>
        <w:rPr>
          <w:rFonts w:hint="eastAsia"/>
        </w:rPr>
        <w:t>　　第二节 2024年船舶修理行业竞争格局分析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三、我国船舶修理市场竞争趋势</w:t>
      </w:r>
      <w:r>
        <w:rPr>
          <w:rFonts w:hint="eastAsia"/>
        </w:rPr>
        <w:br/>
      </w:r>
      <w:r>
        <w:rPr>
          <w:rFonts w:hint="eastAsia"/>
        </w:rPr>
        <w:t>　　第三节 船舶修理行业兼并与重组整合分析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一、船舶修理行业兼并与重组整合动态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二、船舶修理行业兼并与重组整合发展趋势预测分析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船舶修理行业投资风险及应对策略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船舶修理行业SWOT模型分析</w:t>
      </w:r>
      <w:r>
        <w:rPr>
          <w:rFonts w:hint="eastAsia"/>
        </w:rPr>
        <w:br/>
      </w:r>
      <w:r>
        <w:rPr>
          <w:rFonts w:hint="eastAsia"/>
        </w:rPr>
        <w:t>　　　　一、船舶修理行业优势分析</w:t>
      </w:r>
      <w:r>
        <w:rPr>
          <w:rFonts w:hint="eastAsia"/>
        </w:rPr>
        <w:br/>
      </w:r>
      <w:r>
        <w:rPr>
          <w:rFonts w:hint="eastAsia"/>
        </w:rPr>
        <w:t>　　　　二、船舶修理行业劣势分析</w:t>
      </w:r>
      <w:r>
        <w:rPr>
          <w:rFonts w:hint="eastAsia"/>
        </w:rPr>
        <w:br/>
      </w:r>
      <w:r>
        <w:rPr>
          <w:rFonts w:hint="eastAsia"/>
        </w:rPr>
        <w:t>　　　　三、船舶修理行业机会分析</w:t>
      </w:r>
      <w:r>
        <w:rPr>
          <w:rFonts w:hint="eastAsia"/>
        </w:rPr>
        <w:br/>
      </w:r>
      <w:r>
        <w:rPr>
          <w:rFonts w:hint="eastAsia"/>
        </w:rPr>
        <w:t>　　　　四、船舶修理行业风险分析</w:t>
      </w:r>
      <w:r>
        <w:rPr>
          <w:rFonts w:hint="eastAsia"/>
        </w:rPr>
        <w:br/>
      </w:r>
      <w:r>
        <w:rPr>
          <w:rFonts w:hint="eastAsia"/>
        </w:rPr>
        <w:t>　　第二节 船舶修理行业投资风险及控制策略分析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2024-2030年中国船舶修理市场预测及发展建议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2024-2030年中国船舶修理市场预测分析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一、中国船舶修理市场前景分析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二、中国船舶修理发展趋势预测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2024-2030年中国船舶修理企业发展策略建议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一、船舶修理企业融资策略</w:t>
      </w:r>
      <w:r>
        <w:rPr>
          <w:rFonts w:hint="eastAsia"/>
        </w:rPr>
        <w:br/>
      </w:r>
      <w:r>
        <w:rPr>
          <w:rFonts w:hint="eastAsia"/>
        </w:rPr>
        <w:t>　　　　二、船舶修理企业人才策略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2024-2030年中国船舶修理企业营销策略建议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一、船舶修理企业定位策略</w:t>
      </w:r>
      <w:r>
        <w:rPr>
          <w:rFonts w:hint="eastAsia"/>
        </w:rPr>
        <w:br/>
      </w:r>
      <w:r>
        <w:rPr>
          <w:rFonts w:hint="eastAsia"/>
        </w:rPr>
        <w:t>　　　　二、船舶修理企业价格策略</w:t>
      </w:r>
      <w:r>
        <w:rPr>
          <w:rFonts w:hint="eastAsia"/>
        </w:rPr>
        <w:br/>
      </w:r>
      <w:r>
        <w:rPr>
          <w:rFonts w:hint="eastAsia"/>
        </w:rPr>
        <w:t>　　　　三、船舶修理企业促销策略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中-智-林-－船舶修理行业研究结论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船舶修理行业历程</w:t>
      </w:r>
      <w:r>
        <w:rPr>
          <w:rFonts w:hint="eastAsia"/>
        </w:rPr>
        <w:br/>
      </w:r>
      <w:r>
        <w:rPr>
          <w:rFonts w:hint="eastAsia"/>
        </w:rPr>
        <w:t>　　图表 船舶修理行业生命周期</w:t>
      </w:r>
      <w:r>
        <w:rPr>
          <w:rFonts w:hint="eastAsia"/>
        </w:rPr>
        <w:br/>
      </w:r>
      <w:r>
        <w:rPr>
          <w:rFonts w:hint="eastAsia"/>
        </w:rPr>
        <w:t>　　图表 船舶修理行业产业链分析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2024-2030年中国船舶修理市场前景分析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d8f113ccd4e06" w:history="1">
        <w:r>
          <w:rPr>
            <w:rStyle w:val="Hyperlink"/>
          </w:rPr>
          <w:t>2024-2030年中国船舶修理行业发展现状分析与前景趋势预测报告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d8f113ccd4e06" w:history="1">
        <w:r>
          <w:rPr>
            <w:rStyle w:val="Hyperlink"/>
          </w:rPr>
          <w:t>https://www.20087.com/8/72/ChuanBoXiuLiHangYeQianJingQuShi.html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984045d884c2b" w:history="1">
      <w:r>
        <w:rPr>
          <w:rStyle w:val="Hyperlink"/>
        </w:rPr>
        <w:t>2024-2030年中国船舶修理行业发展现状分析与前景趋势预测报告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anBoXiuLiHangYeQianJingQuShi.html" TargetMode="External" Id="Rf81d8f113ccd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anBoXiuLiHangYeQianJingQuShi.html" TargetMode="External" Id="R9dc984045d88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2023-12-16T04:51:00Z</dcterms:created>
  <dcterms:modified xsi:type="dcterms:W3CDTF">2023-12-16T05:51:00Z</dcterms:modified>
  <dc:subject>2024-2030年中国船舶修理行业发展现状分析与前景趋势预测报告</dc:subject>
  <dc:title>2024-2030年中国船舶修理行业发展现状分析与前景趋势预测报告</dc:title>
  <cp:keywords>2024-2030年中国船舶修理行业发展现状分析与前景趋势预测报告</cp:keywords>
  <dc:description>2024-2030年中国船舶修理行业发展现状分析与前景趋势预测报告</dc:description>
</cp:coreProperties>
</file>