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c542857eb41f5" w:history="1">
              <w:r>
                <w:rPr>
                  <w:rStyle w:val="Hyperlink"/>
                </w:rPr>
                <w:t>2025-2031年中国电子特种气体行业现状与市场前景预测报告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c542857eb41f5" w:history="1">
              <w:r>
                <w:rPr>
                  <w:rStyle w:val="Hyperlink"/>
                </w:rPr>
                <w:t>2025-2031年中国电子特种气体行业现状与市场前景预测报告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c542857eb41f5" w:history="1">
                <w:r>
                  <w:rPr>
                    <w:rStyle w:val="Hyperlink"/>
                  </w:rPr>
                  <w:t>https://www.20087.com/9/22/DianZiTeZhongQiTiDeFaZhanQianJing.html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种气体是半导体制造不可或缺的关键原料，用于蚀刻、沉积和掺杂等工艺。随着集成电路技术的进步，对于气体纯度和稳定性提出了更高要求。目前，电子特种气体市场正经历整合，大型供应商通过并购来扩大市场份额和技术能力，以满足不断变化的行业需求。</w:t>
      </w:r>
      <w:r>
        <w:rPr>
          <w:rFonts w:hint="eastAsia"/>
        </w:rPr>
        <w:br/>
      </w:r>
      <w:r>
        <w:rPr>
          <w:rFonts w:hint="eastAsia"/>
        </w:rPr>
        <w:t>　　未来，电子特种气体将更加注重精细化和创新性。精细化体现在气体混合物的精确配比和在线监测技术，确保半导体制造过程的可控性和一致性。创新性则指向开发适用于下一代电子器件，如量子计算机和柔性显示屏的新型气体材料，以及在环境保护方面，减少有害气体排放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c542857eb41f5" w:history="1">
        <w:r>
          <w:rPr>
            <w:rStyle w:val="Hyperlink"/>
          </w:rPr>
          <w:t>2025-2031年中国电子特种气体行业现状与市场前景预测报告</w:t>
        </w:r>
      </w:hyperlink>
      <w:r>
        <w:rPr>
          <w:rFonts w:hint="eastAsia"/>
        </w:rPr>
        <w:t>》基于国家统计局及相关行业协会的详实数据，结合国内外电子特种气体行业研究资料及深入市场调研，系统分析了电子特种气体行业的市场规模、市场需求及产业链现状。报告重点探讨了电子特种气体行业整体运行情况及细分领域特点，科学预测了电子特种气体市场前景与发展趋势，揭示了电子特种气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c542857eb41f5" w:history="1">
        <w:r>
          <w:rPr>
            <w:rStyle w:val="Hyperlink"/>
          </w:rPr>
          <w:t>2025-2031年中国电子特种气体行业现状与市场前景预测报告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电子特种气体行业界定及应用</w:t>
      </w:r>
      <w:r>
        <w:rPr>
          <w:rFonts w:hint="eastAsia"/>
        </w:rPr>
        <w:br/>
      </w:r>
      <w:r>
        <w:rPr>
          <w:rFonts w:hint="eastAsia"/>
        </w:rPr>
        <w:t>　　第一节 电子特种气体行业定义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电子特种气体主要应用领域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2019-2024年全球电子特种气体行业运行概况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2019-2024年全球电子特种气体行业市场规模分析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全球主要地区电子特种气体行业运行情况分析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2025-2031年全球电子特种气体行业发展趋势预测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2024-2025年中国电子特种气体发展环境分析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电子特种气体行业相关政策、标准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电子特种气体行业相关发展规划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中国电子特种气体行业现状调研分析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中国电子特种气体行业发展现状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一、2024-2025年电子特种气体行业品牌发展现状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二、2024-2025年电子特种气体行业需求市场现状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三、2024-2025年电子特种气体市场需求层次分析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四、2024-2025年中国电子特种气体市场走向分析</w:t>
      </w:r>
      <w:r>
        <w:rPr>
          <w:rFonts w:hint="eastAsia"/>
        </w:rPr>
        <w:br/>
      </w:r>
      <w:r>
        <w:rPr>
          <w:rFonts w:hint="eastAsia"/>
        </w:rPr>
        <w:t>　　第二节 中国电子特种气体产品技术分析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一、2024-2025年电子特种气体产品技术变化特点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二、2024-2025年电子特种气体产品市场的新技术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三、2024-2025年电子特种气体产品市场现状分析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中国电子特种气体行业存在的问题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一、2024-2025年电子特种气体产品市场存在的主要问题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二、2024-2025年国内电子特种气体产品市场的三大瓶颈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三、2024-2025年电子特种气体产品市场遭遇的规模难题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对中国电子特种气体市场的分析及思考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一、电子特种气体市场特点</w:t>
      </w:r>
      <w:r>
        <w:rPr>
          <w:rFonts w:hint="eastAsia"/>
        </w:rPr>
        <w:br/>
      </w:r>
      <w:r>
        <w:rPr>
          <w:rFonts w:hint="eastAsia"/>
        </w:rPr>
        <w:t>　　　　二、电子特种气体市场分析</w:t>
      </w:r>
      <w:r>
        <w:rPr>
          <w:rFonts w:hint="eastAsia"/>
        </w:rPr>
        <w:br/>
      </w:r>
      <w:r>
        <w:rPr>
          <w:rFonts w:hint="eastAsia"/>
        </w:rPr>
        <w:t>　　　　三、电子特种气体市场变化的方向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四、中国电子特种气体行业发展的新思路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五、对中国电子特种气体行业发展的思考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中国电子特种气体行业市场供需现状调研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中国电子特种气体市场现状分析</w:t>
      </w:r>
      <w:r>
        <w:rPr>
          <w:rFonts w:hint="eastAsia"/>
        </w:rPr>
        <w:br/>
      </w:r>
      <w:r>
        <w:rPr>
          <w:rFonts w:hint="eastAsia"/>
        </w:rPr>
        <w:t>　　第二节 中国电子特种气体行业产量情况分析及预测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一、电子特种气体总体产能规模</w:t>
      </w:r>
      <w:r>
        <w:rPr>
          <w:rFonts w:hint="eastAsia"/>
        </w:rPr>
        <w:br/>
      </w:r>
      <w:r>
        <w:rPr>
          <w:rFonts w:hint="eastAsia"/>
        </w:rPr>
        <w:t>　　　　二、电子特种气体生产区域分布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三、2019-2024年中国电子特种气体产量统计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四、2025-2031年中国电子特种气体产量预测</w:t>
      </w:r>
      <w:r>
        <w:rPr>
          <w:rFonts w:hint="eastAsia"/>
        </w:rPr>
        <w:br/>
      </w:r>
      <w:r>
        <w:rPr>
          <w:rFonts w:hint="eastAsia"/>
        </w:rPr>
        <w:t>　　第三节 中国电子特种气体市场需求分析及预测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一、中国电子特种气体市场需求特点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二、2019-2024年中国电子特种气体市场需求量统计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三、2025-2031年中国电子特种气体市场需求量预测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中国电子特种气体价格趋势分析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一、2019-2024年中国电子特种气体市场价格趋势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二、2025-2031年中国电子特种气体市场价格走势预测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中国电子特种气体进出口分析</w:t>
      </w:r>
      <w:r>
        <w:rPr>
          <w:rFonts w:hint="eastAsia"/>
        </w:rPr>
        <w:br/>
      </w:r>
      <w:r>
        <w:rPr>
          <w:rFonts w:hint="eastAsia"/>
        </w:rPr>
        <w:t>　　第一节 电子特种气体进口情况分析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电子特种气体出口情况分析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影响电子特种气体进出口因素分析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中国电子特种气体行业主要指标监测分析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2019-2024年中国电子特种气体行业规模情况分析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2019-2024年中国电子特种气体行业财务能力分析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电子特种气体行业细分产品调研</w:t>
      </w:r>
      <w:r>
        <w:rPr>
          <w:rFonts w:hint="eastAsia"/>
        </w:rPr>
        <w:br/>
      </w:r>
      <w:r>
        <w:rPr>
          <w:rFonts w:hint="eastAsia"/>
        </w:rPr>
        <w:t>　　第一节 电子特种气体细分产品结构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电子特种气体行业上下游发展情况分析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电子特种气体行业上游产业发展分析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电子特种气体行业下游产业发展分析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中国电子特种气体行业重点地区发展分析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电子特种气体行业重点区域市场结构调研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**地区电子特种气体市场容量分析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**地区电子特种气体市场容量分析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**地区电子特种气体市场容量分析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**地区电子特种气体市场容量分析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**地区电子特种气体市场容量分析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电子特种气体行业重点企业竞争力分析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三、企业电子特种气体经营状况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电子特种气体行业企业经营策略研究分析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电子特种气体企业多样化经营策略分析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一、电子特种气体企业多样化经营情况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二、现行电子特种气体行业多样化经营的方向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大型电子特种气体企业集团未来发展策略分析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对中小电子特种气体企业生产经营的建议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电子特种气体行业前景及投资风险预警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2025年电子特种气体市场前景分析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2025年电子特种气体行业发展趋势预测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影响电子特种气体行业发展的主要因素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一、2025年影响电子特种气体行业运行的有利因素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二、2025年影响电子特种气体行业运行的稳定因素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三、2025年影响电子特种气体行业运行的不利因素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四、2025年中国电子特种气体行业发展面临的挑战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五、2025年中国电子特种气体行业发展面临的机遇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电子特种气体行业投资风险预警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一、电子特种气体行业市场风险预测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二、电子特种气体行业政策风险预测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三、电子特种气体行业经营风险预测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四、电子特种气体行业技术风险预测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五、电子特种气体行业竞争风险预测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六、电子特种气体行业其他风险预测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电子特种气体投资建议</w:t>
      </w:r>
      <w:r>
        <w:rPr>
          <w:rFonts w:hint="eastAsia"/>
        </w:rPr>
        <w:br/>
      </w:r>
      <w:r>
        <w:rPr>
          <w:rFonts w:hint="eastAsia"/>
        </w:rPr>
        <w:t>　　第一节 电子特种气体行业投资环境分析</w:t>
      </w:r>
      <w:r>
        <w:rPr>
          <w:rFonts w:hint="eastAsia"/>
        </w:rPr>
        <w:br/>
      </w:r>
      <w:r>
        <w:rPr>
          <w:rFonts w:hint="eastAsia"/>
        </w:rPr>
        <w:t>　　第二节 电子特种气体行业投资进入壁垒分析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电子特种气体行业历程</w:t>
      </w:r>
      <w:r>
        <w:rPr>
          <w:rFonts w:hint="eastAsia"/>
        </w:rPr>
        <w:br/>
      </w:r>
      <w:r>
        <w:rPr>
          <w:rFonts w:hint="eastAsia"/>
        </w:rPr>
        <w:t>　　图表 电子特种气体行业生命周期</w:t>
      </w:r>
      <w:r>
        <w:rPr>
          <w:rFonts w:hint="eastAsia"/>
        </w:rPr>
        <w:br/>
      </w:r>
      <w:r>
        <w:rPr>
          <w:rFonts w:hint="eastAsia"/>
        </w:rPr>
        <w:t>　　图表 电子特种气体行业产业链分析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2019-2024年电子特种气体行业市场容量分析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2024年中国电子特种气体进口国家及地区分析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2024年中国电子特种气体出口国家及地区分析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**地区电子特种气体行业市场需求情况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电子特种气体重点企业（三）成长能力情况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2025年中国电子特种气体市场前景分析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2025年中国电子特种气体发展趋势预测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c542857eb41f5" w:history="1">
        <w:r>
          <w:rPr>
            <w:rStyle w:val="Hyperlink"/>
          </w:rPr>
          <w:t>2025-2031年中国电子特种气体行业现状与市场前景预测报告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c542857eb41f5" w:history="1">
        <w:r>
          <w:rPr>
            <w:rStyle w:val="Hyperlink"/>
          </w:rPr>
          <w:t>https://www.20087.com/9/22/DianZiTeZhongQiTiDeFaZhanQianJing.html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热点：电子大宗气体、电子特种气体上市公司、电子级二氧化碳、电子特种气体的用途、金属气体、电子特种气体上市公司龙头、电子化合物、电子特种气体企业排名、特种气体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114fe0cea45e5" w:history="1">
      <w:r>
        <w:rPr>
          <w:rStyle w:val="Hyperlink"/>
        </w:rPr>
        <w:t>2025-2031年中国电子特种气体行业现状与市场前景预测报告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iTeZhongQiTiDeFaZhanQianJing.html" TargetMode="External" Id="R4e9c542857eb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iTeZhongQiTiDeFaZhanQianJing.html" TargetMode="External" Id="Rd35114fe0cea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2024-11-04T04:16:00Z</dcterms:created>
  <dcterms:modified xsi:type="dcterms:W3CDTF">2024-11-04T05:16:00Z</dcterms:modified>
  <dc:subject>2025-2031年中国电子特种气体行业现状与市场前景预测报告</dc:subject>
  <dc:title>2025-2031年中国电子特种气体行业现状与市场前景预测报告</dc:title>
  <cp:keywords>2025-2031年中国电子特种气体行业现状与市场前景预测报告</cp:keywords>
  <dc:description>2025-2031年中国电子特种气体行业现状与市场前景预测报告</dc:description>
</cp:coreProperties>
</file>