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08ed53f6548ae" w:history="1">
              <w:r>
                <w:rPr>
                  <w:rStyle w:val="Hyperlink"/>
                </w:rPr>
                <w:t>2025-2031年中国原盐行业发展全面调研与未来趋势预测报告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08ed53f6548ae" w:history="1">
              <w:r>
                <w:rPr>
                  <w:rStyle w:val="Hyperlink"/>
                </w:rPr>
                <w:t>2025-2031年中国原盐行业发展全面调研与未来趋势预测报告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08ed53f6548ae" w:history="1">
                <w:r>
                  <w:rPr>
                    <w:rStyle w:val="Hyperlink"/>
                  </w:rPr>
                  <w:t>https://www.20087.com/0/23/YuanYanDeFaZhanQuShi.html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作为化学工业的基本原料，其生产技术成熟，产能充足。目前，行业正向绿色化、集约化发展，采用节能高效的电解法和联碱法生产，同时加强环保措施，减少盐水排放和废气排放。产品种类也在多样化，除了食用盐，还有工业用盐、精细化工用盐等，满足不同行业的需求。</w:t>
      </w:r>
      <w:r>
        <w:rPr>
          <w:rFonts w:hint="eastAsia"/>
        </w:rPr>
        <w:br/>
      </w:r>
      <w:r>
        <w:rPr>
          <w:rFonts w:hint="eastAsia"/>
        </w:rPr>
        <w:t>　　未来原盐行业将更加注重产业链的延伸和价值提升。一方面，通过技术创新和产业升级，提升产品品质，开发高附加值的精细化工产品，如氯碱化工、盐化工等下游产品链。另一方面，环保和循环经济将成为发展重点，推动盐业资源的循环利用，如盐卤资源的综合开发，减少废弃物。此外，随着健康意识的提升，食盐产品将向低钠、营养强化等健康方向发展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08ed53f6548ae" w:history="1">
        <w:r>
          <w:rPr>
            <w:rStyle w:val="Hyperlink"/>
          </w:rPr>
          <w:t>2025-2031年中国原盐行业发展全面调研与未来趋势预测报告</w:t>
        </w:r>
      </w:hyperlink>
      <w:r>
        <w:rPr>
          <w:rFonts w:hint="eastAsia"/>
        </w:rPr>
        <w:t>》基于多年原盐行业研究积累，结合当前市场发展现状，依托国家权威数据资源和长期市场监测数据库，对原盐行业进行了全面调研与分析。报告详细阐述了原盐市场规模、市场前景、发展趋势、技术现状及未来方向，重点分析了行业内主要企业的竞争格局，并通过SWOT分析揭示了原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c08ed53f6548ae" w:history="1">
        <w:r>
          <w:rPr>
            <w:rStyle w:val="Hyperlink"/>
          </w:rPr>
          <w:t>2025-2031年中国原盐行业发展全面调研与未来趋势预测报告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》为投资者提供了准确的市场现状解读，帮助预判行业前景，挖掘投资价值，同时从投资策略和营销策略等角度提出实用建议，助力投资者在原盐行业中把握机遇、规避风险。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一、中国宏观经济现状调研</w:t>
      </w:r>
      <w:r>
        <w:rPr>
          <w:rFonts w:hint="eastAsia"/>
        </w:rPr>
        <w:br/>
      </w:r>
      <w:r>
        <w:rPr>
          <w:rFonts w:hint="eastAsia"/>
        </w:rPr>
        <w:t>　　　　　　1、中国宏观经济现状调研</w:t>
      </w:r>
      <w:r>
        <w:rPr>
          <w:rFonts w:hint="eastAsia"/>
        </w:rPr>
        <w:br/>
      </w:r>
      <w:r>
        <w:rPr>
          <w:rFonts w:hint="eastAsia"/>
        </w:rPr>
        <w:t>　　　　　　2、宏观环境对原盐行业的影响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一、原盐行业总量增长</w:t>
      </w:r>
      <w:r>
        <w:rPr>
          <w:rFonts w:hint="eastAsia"/>
        </w:rPr>
        <w:br/>
      </w:r>
      <w:r>
        <w:rPr>
          <w:rFonts w:hint="eastAsia"/>
        </w:rPr>
        <w:t>　　　　二、原盐需求结构变化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中国原盐所属行业发展现状调研</w:t>
      </w:r>
      <w:r>
        <w:rPr>
          <w:rFonts w:hint="eastAsia"/>
        </w:rPr>
        <w:br/>
      </w:r>
      <w:r>
        <w:rPr>
          <w:rFonts w:hint="eastAsia"/>
        </w:rPr>
        <w:t>　　第一节 中国原盐行业发展分析</w:t>
      </w:r>
      <w:r>
        <w:rPr>
          <w:rFonts w:hint="eastAsia"/>
        </w:rPr>
        <w:br/>
      </w:r>
      <w:r>
        <w:rPr>
          <w:rFonts w:hint="eastAsia"/>
        </w:rPr>
        <w:t>　　　　一、中国原盐行业发展历程</w:t>
      </w:r>
      <w:r>
        <w:rPr>
          <w:rFonts w:hint="eastAsia"/>
        </w:rPr>
        <w:br/>
      </w:r>
      <w:r>
        <w:rPr>
          <w:rFonts w:hint="eastAsia"/>
        </w:rPr>
        <w:t>　　　　二、中国原盐行业发展现状调研</w:t>
      </w:r>
      <w:r>
        <w:rPr>
          <w:rFonts w:hint="eastAsia"/>
        </w:rPr>
        <w:br/>
      </w:r>
      <w:r>
        <w:rPr>
          <w:rFonts w:hint="eastAsia"/>
        </w:rPr>
        <w:t>　　　　2018年1-5月中国原盐分省市产量状况分析</w:t>
      </w:r>
      <w:r>
        <w:rPr>
          <w:rFonts w:hint="eastAsia"/>
        </w:rPr>
        <w:br/>
      </w:r>
      <w:r>
        <w:rPr>
          <w:rFonts w:hint="eastAsia"/>
        </w:rPr>
        <w:t>　　　　三、中国原盐行业发展规模</w:t>
      </w:r>
      <w:r>
        <w:rPr>
          <w:rFonts w:hint="eastAsia"/>
        </w:rPr>
        <w:br/>
      </w:r>
      <w:r>
        <w:rPr>
          <w:rFonts w:hint="eastAsia"/>
        </w:rPr>
        <w:t>　　　　　　1、原盐产量统计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中国原盐行业运行分析</w:t>
      </w:r>
      <w:r>
        <w:rPr>
          <w:rFonts w:hint="eastAsia"/>
        </w:rPr>
        <w:br/>
      </w:r>
      <w:r>
        <w:rPr>
          <w:rFonts w:hint="eastAsia"/>
        </w:rPr>
        <w:t>　　　　一、原盐行业运行规模分析</w:t>
      </w:r>
      <w:r>
        <w:rPr>
          <w:rFonts w:hint="eastAsia"/>
        </w:rPr>
        <w:br/>
      </w:r>
      <w:r>
        <w:rPr>
          <w:rFonts w:hint="eastAsia"/>
        </w:rPr>
        <w:t>　　　　　　1、原盐资产负债规模</w:t>
      </w:r>
      <w:r>
        <w:rPr>
          <w:rFonts w:hint="eastAsia"/>
        </w:rPr>
        <w:br/>
      </w:r>
      <w:r>
        <w:rPr>
          <w:rFonts w:hint="eastAsia"/>
        </w:rPr>
        <w:t>　　　　　　2、原盐收入和利润规模</w:t>
      </w:r>
      <w:r>
        <w:rPr>
          <w:rFonts w:hint="eastAsia"/>
        </w:rPr>
        <w:br/>
      </w:r>
      <w:r>
        <w:rPr>
          <w:rFonts w:hint="eastAsia"/>
        </w:rPr>
        <w:t>　　　　二、原盐行业发展现状分析</w:t>
      </w:r>
      <w:r>
        <w:rPr>
          <w:rFonts w:hint="eastAsia"/>
        </w:rPr>
        <w:br/>
      </w:r>
      <w:r>
        <w:rPr>
          <w:rFonts w:hint="eastAsia"/>
        </w:rPr>
        <w:t>　　　　　　1、原盐行业盈利能力分析</w:t>
      </w:r>
      <w:r>
        <w:rPr>
          <w:rFonts w:hint="eastAsia"/>
        </w:rPr>
        <w:br/>
      </w:r>
      <w:r>
        <w:rPr>
          <w:rFonts w:hint="eastAsia"/>
        </w:rPr>
        <w:t>　　　　　　2、原盐行业偿债能力分析</w:t>
      </w:r>
      <w:r>
        <w:rPr>
          <w:rFonts w:hint="eastAsia"/>
        </w:rPr>
        <w:br/>
      </w:r>
      <w:r>
        <w:rPr>
          <w:rFonts w:hint="eastAsia"/>
        </w:rPr>
        <w:t>　　　　　　3、原盐行业运营能力分析</w:t>
      </w:r>
      <w:r>
        <w:rPr>
          <w:rFonts w:hint="eastAsia"/>
        </w:rPr>
        <w:br/>
      </w:r>
      <w:r>
        <w:rPr>
          <w:rFonts w:hint="eastAsia"/>
        </w:rPr>
        <w:t>　　　　　　4、原盐行业发展能力分析</w:t>
      </w:r>
      <w:r>
        <w:rPr>
          <w:rFonts w:hint="eastAsia"/>
        </w:rPr>
        <w:br/>
      </w:r>
      <w:r>
        <w:rPr>
          <w:rFonts w:hint="eastAsia"/>
        </w:rPr>
        <w:t>　　第三节 中国原盐行业竞争分析</w:t>
      </w:r>
      <w:r>
        <w:rPr>
          <w:rFonts w:hint="eastAsia"/>
        </w:rPr>
        <w:br/>
      </w:r>
      <w:r>
        <w:rPr>
          <w:rFonts w:hint="eastAsia"/>
        </w:rPr>
        <w:t>　　　　一、原盐细分市场之间的竞争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二、各类原盐内部竞争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中国原盐所属行业市场调研</w:t>
      </w:r>
      <w:r>
        <w:rPr>
          <w:rFonts w:hint="eastAsia"/>
        </w:rPr>
        <w:br/>
      </w:r>
      <w:r>
        <w:rPr>
          <w:rFonts w:hint="eastAsia"/>
        </w:rPr>
        <w:t>　　第一节 原盐市场现状分析及预测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二、2025-2031年中国原盐市场规模预测分析</w:t>
      </w:r>
      <w:r>
        <w:rPr>
          <w:rFonts w:hint="eastAsia"/>
        </w:rPr>
        <w:br/>
      </w:r>
      <w:r>
        <w:rPr>
          <w:rFonts w:hint="eastAsia"/>
        </w:rPr>
        <w:t>　　第二节 原盐产品产量分析及预测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一、2020-2025年中国原盐产量分析</w:t>
      </w:r>
      <w:r>
        <w:rPr>
          <w:rFonts w:hint="eastAsia"/>
        </w:rPr>
        <w:br/>
      </w:r>
      <w:r>
        <w:rPr>
          <w:rFonts w:hint="eastAsia"/>
        </w:rPr>
        <w:t>　　　　2016年全国原盐产量状况分析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二、2025-2031年中国原盐产量预测分析</w:t>
      </w:r>
      <w:r>
        <w:rPr>
          <w:rFonts w:hint="eastAsia"/>
        </w:rPr>
        <w:br/>
      </w:r>
      <w:r>
        <w:rPr>
          <w:rFonts w:hint="eastAsia"/>
        </w:rPr>
        <w:t>　　第三节 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二、2025-2031年中国原盐行业现状分析</w:t>
      </w:r>
      <w:r>
        <w:rPr>
          <w:rFonts w:hint="eastAsia"/>
        </w:rPr>
        <w:br/>
      </w:r>
      <w:r>
        <w:rPr>
          <w:rFonts w:hint="eastAsia"/>
        </w:rPr>
        <w:t>　　第四节 原盐价格趋势预测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一、2020-2025年中国原盐市场价格分析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二、2025-2031年中国原盐市场价格预测分析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原盐产业链分析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二、原盐产业链模型分析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原盐主要生产厂商介绍</w:t>
      </w:r>
      <w:r>
        <w:rPr>
          <w:rFonts w:hint="eastAsia"/>
        </w:rPr>
        <w:br/>
      </w:r>
      <w:r>
        <w:rPr>
          <w:rFonts w:hint="eastAsia"/>
        </w:rPr>
        <w:t>　　第一节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山东海王化工有限公司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山东大地盐化集团有限公司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天津长芦海晶集团有限公司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文登市侯家镇麦岛盐场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河北省南堡盐场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2020-2025年中国原盐行业集中度分析</w:t>
      </w:r>
      <w:r>
        <w:rPr>
          <w:rFonts w:hint="eastAsia"/>
        </w:rPr>
        <w:br/>
      </w:r>
      <w:r>
        <w:rPr>
          <w:rFonts w:hint="eastAsia"/>
        </w:rPr>
        <w:t>　　第二节 原盐行业SWOT分析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2025-2031年中国原盐行业竞争格局分析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中国原盐所属行业投资前景分析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2025-2031年原盐行业投资机会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一、2025-2031年原盐行业主要产品投资机会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二、2025-2031年原盐行业主要出口投资机会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三、2025-2031年原盐企业的多元化投资机会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2025-2031年原盐行业投资前景展望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中国原盐行业投资建议分析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2025-2031年原盐行业投资分析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2025-2031年原盐企业经营战略建议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一、2025-2031年原盐企业的标竿管理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2025-2031年原盐企业的资本运作模式</w:t>
      </w:r>
      <w:r>
        <w:rPr>
          <w:rFonts w:hint="eastAsia"/>
        </w:rPr>
        <w:br/>
      </w:r>
      <w:r>
        <w:rPr>
          <w:rFonts w:hint="eastAsia"/>
        </w:rPr>
        <w:t>　　　　一、原盐企业国内资本市场的运作建议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1、原盐企业的兼并及收购建议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2、原盐企业的融资方式选择建议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二、原盐企业海外资本市场的运作建议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2025-2031年原盐投资的建议及观点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二、原盐企业在危机中的竞争优势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纸及纸板行业产业链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2020-2025年中国纸及纸板行业主要盈利指标增长趋势图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2020-2025年原盐行业市场供给分析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2020-2025年原盐行业市场需求分析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2020-2025年原盐行业市场规模分析</w:t>
      </w:r>
      <w:r>
        <w:rPr>
          <w:rFonts w:hint="eastAsia"/>
        </w:rPr>
        <w:br/>
      </w:r>
      <w:r>
        <w:rPr>
          <w:rFonts w:hint="eastAsia"/>
        </w:rPr>
        <w:t>　　图表 原盐所属行业生命周期判断分析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原盐所属行业区域市场分布情况分析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2025-2031年中国原盐行业市场规模分析预测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2025-2031年中国原盐行业供给分析预测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2025-2031年中国原盐行业需求分析预测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2025-2031年中国原盐行业毛利率分析预测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08ed53f6548ae" w:history="1">
        <w:r>
          <w:rPr>
            <w:rStyle w:val="Hyperlink"/>
          </w:rPr>
          <w:t>2025-2031年中国原盐行业发展全面调研与未来趋势预测报告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08ed53f6548ae" w:history="1">
        <w:r>
          <w:rPr>
            <w:rStyle w:val="Hyperlink"/>
          </w:rPr>
          <w:t>https://www.20087.com/0/23/YuanYanDeFaZhanQuShi.html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热点：原盐多少钱一吨、原盐和食用盐的区别、工业盐与食用盐区别在哪里、原盐效应、原盐可以食用吗、原盐价格、工业盐价格今日价、原盐和自然盐哪个好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5834848f84753" w:history="1">
      <w:r>
        <w:rPr>
          <w:rStyle w:val="Hyperlink"/>
        </w:rPr>
        <w:t>2025-2031年中国原盐行业发展全面调研与未来趋势预测报告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uanYanDeFaZhanQuShi.html" TargetMode="External" Id="Rd1c08ed53f65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uanYanDeFaZhanQuShi.html" TargetMode="External" Id="R4e75834848f8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2024-12-09T02:47:00Z</dcterms:created>
  <dcterms:modified xsi:type="dcterms:W3CDTF">2024-12-09T03:47:00Z</dcterms:modified>
  <dc:subject>2025-2031年中国原盐行业发展全面调研与未来趋势预测报告</dc:subject>
  <dc:title>2025-2031年中国原盐行业发展全面调研与未来趋势预测报告</dc:title>
  <cp:keywords>2025-2031年中国原盐行业发展全面调研与未来趋势预测报告</cp:keywords>
  <dc:description>2025-2031年中国原盐行业发展全面调研与未来趋势预测报告</dc:description>
</cp:coreProperties>
</file>