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1e7e490784598" w:history="1">
              <w:r>
                <w:rPr>
                  <w:rStyle w:val="Hyperlink"/>
                </w:rPr>
                <w:t>2025-2031年中国血压计行业现状深度调研及发展趋势报告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1e7e490784598" w:history="1">
              <w:r>
                <w:rPr>
                  <w:rStyle w:val="Hyperlink"/>
                </w:rPr>
                <w:t>2025-2031年中国血压计行业现状深度调研及发展趋势报告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1e7e490784598" w:history="1">
                <w:r>
                  <w:rPr>
                    <w:rStyle w:val="Hyperlink"/>
                  </w:rPr>
                  <w:t>https://www.20087.com/0/83/XueYaJiFaZhanQuShi.html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及公众健康意识的增强，家用血压计市场呈现出快速增长态势。从传统的水银血压计到现在的电子血压计，技术迭代显著提高了测量的便捷性与准确性。智能血压计的兴起，通过与智能手机应用的联动，不仅能够记录血压数据，还能提供健康管理建议，极大地促进了用户自我监测的频率与效果。</w:t>
      </w:r>
      <w:r>
        <w:rPr>
          <w:rFonts w:hint="eastAsia"/>
        </w:rPr>
        <w:br/>
      </w:r>
      <w:r>
        <w:rPr>
          <w:rFonts w:hint="eastAsia"/>
        </w:rPr>
        <w:t>　　血压计的未来发展方向将聚焦于智能化与医疗级精度的结合。穿戴式血压监测设备，如智能手表集成血压测量功能，预计将成为下一个增长点，满足用户对连续、无感监测的需求。同时，利用大数据与AI技术分析血压波动规律，为用户提供个性化健康管理方案，将是血压计行业的重要趋势。此外，随着远程医疗服务的普及，具备云同步功能的血压计将更好地融入医疗生态系统，促进医患互动与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1e7e490784598" w:history="1">
        <w:r>
          <w:rPr>
            <w:rStyle w:val="Hyperlink"/>
          </w:rPr>
          <w:t>2025-2031年中国血压计行业现状深度调研及发展趋势报告</w:t>
        </w:r>
      </w:hyperlink>
      <w:r>
        <w:rPr>
          <w:rFonts w:hint="eastAsia"/>
        </w:rPr>
        <w:t>》通过详实的数据分析，全面解析了血压计行业的市场规模、需求动态及价格趋势，深入探讨了血压计产业链上下游的协同关系与竞争格局变化。报告对血压计细分市场进行精准划分，结合重点企业研究，揭示了品牌影响力与市场集中度的现状，为行业参与者提供了清晰的竞争态势洞察。同时，报告结合宏观经济环境、技术发展路径及消费者需求演变，科学预测了血压计行业的未来发展方向，并针对潜在风险提出了切实可行的应对策略。报告为血压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血压计行业发展概述</w:t>
      </w:r>
      <w:r>
        <w:rPr>
          <w:rFonts w:hint="eastAsia"/>
        </w:rPr>
        <w:br/>
      </w:r>
      <w:r>
        <w:rPr>
          <w:rFonts w:hint="eastAsia"/>
        </w:rPr>
        <w:t>　　第一节 血压计的概念</w:t>
      </w:r>
      <w:r>
        <w:rPr>
          <w:rFonts w:hint="eastAsia"/>
        </w:rPr>
        <w:br/>
      </w:r>
      <w:r>
        <w:rPr>
          <w:rFonts w:hint="eastAsia"/>
        </w:rPr>
        <w:t>　　　　一、血压计的定义</w:t>
      </w:r>
      <w:r>
        <w:rPr>
          <w:rFonts w:hint="eastAsia"/>
        </w:rPr>
        <w:br/>
      </w:r>
      <w:r>
        <w:rPr>
          <w:rFonts w:hint="eastAsia"/>
        </w:rPr>
        <w:t>　　　　二、血压计的特点</w:t>
      </w:r>
      <w:r>
        <w:rPr>
          <w:rFonts w:hint="eastAsia"/>
        </w:rPr>
        <w:br/>
      </w:r>
      <w:r>
        <w:rPr>
          <w:rFonts w:hint="eastAsia"/>
        </w:rPr>
        <w:t>　　　　三、血压计的应用</w:t>
      </w:r>
      <w:r>
        <w:rPr>
          <w:rFonts w:hint="eastAsia"/>
        </w:rPr>
        <w:br/>
      </w:r>
      <w:r>
        <w:rPr>
          <w:rFonts w:hint="eastAsia"/>
        </w:rPr>
        <w:t>　　第二节 血压计行业发展成熟度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血压计市场特征分析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全球血压计行业发展分析</w:t>
      </w:r>
      <w:r>
        <w:rPr>
          <w:rFonts w:hint="eastAsia"/>
        </w:rPr>
        <w:br/>
      </w:r>
      <w:r>
        <w:rPr>
          <w:rFonts w:hint="eastAsia"/>
        </w:rPr>
        <w:t>　　第一节 世界血压计行业市场状况分析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一、2025年世界血压计产业发展现状调研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二、2025年国际血压计产业发展态势</w:t>
      </w:r>
      <w:r>
        <w:rPr>
          <w:rFonts w:hint="eastAsia"/>
        </w:rPr>
        <w:br/>
      </w:r>
      <w:r>
        <w:rPr>
          <w:rFonts w:hint="eastAsia"/>
        </w:rPr>
        <w:t>　　　　目前我国以及一些发达国家，都在积极推动电子血压计的普及，有些国家电子血压计在医疗机构的普及率达到了 80%以上。中国高血压联盟、中华医学会心血管病分会、国家心血管病中心等联合发起“防止汞污染，普及环保型合格的上臂式电子血压计绿色行动”，目标是争取使电子血压计在医疗机构的使用率在 前达到 10%，前达到 80%以上，与发达国家持平。</w:t>
      </w:r>
      <w:r>
        <w:rPr>
          <w:rFonts w:hint="eastAsia"/>
        </w:rPr>
        <w:br/>
      </w:r>
      <w:r>
        <w:rPr>
          <w:rFonts w:hint="eastAsia"/>
        </w:rPr>
        <w:t>　　　　各国电子血压计的渗透率</w:t>
      </w:r>
      <w:r>
        <w:rPr>
          <w:rFonts w:hint="eastAsia"/>
        </w:rPr>
        <w:br/>
      </w:r>
      <w:r>
        <w:rPr>
          <w:rFonts w:hint="eastAsia"/>
        </w:rPr>
        <w:t>　　　　三、2025年国际血压计行业的研发动态</w:t>
      </w:r>
      <w:r>
        <w:rPr>
          <w:rFonts w:hint="eastAsia"/>
        </w:rPr>
        <w:br/>
      </w:r>
      <w:r>
        <w:rPr>
          <w:rFonts w:hint="eastAsia"/>
        </w:rPr>
        <w:t>　　第二节 美国血压计发展分析</w:t>
      </w:r>
      <w:r>
        <w:rPr>
          <w:rFonts w:hint="eastAsia"/>
        </w:rPr>
        <w:br/>
      </w:r>
      <w:r>
        <w:rPr>
          <w:rFonts w:hint="eastAsia"/>
        </w:rPr>
        <w:t>　　　　一、2025年美国血压计市场情况分析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二、2025年美国血压计研发进展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日本血压计发展分析</w:t>
      </w:r>
      <w:r>
        <w:rPr>
          <w:rFonts w:hint="eastAsia"/>
        </w:rPr>
        <w:br/>
      </w:r>
      <w:r>
        <w:rPr>
          <w:rFonts w:hint="eastAsia"/>
        </w:rPr>
        <w:t>　　　　一、2025年日本血压计市场情况分析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二、2025年日本血压计技术发展分析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三、2025年日本血压计市场前景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其他地区与国家血压计市场发展分析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一、2020-2025年欧洲血压计市场发展分析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二、2020-2025年以色列血压计市场发展分析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三、2020-2025年印度血压计市场发展分析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我国血压计所属行业发展现状调研</w:t>
      </w:r>
      <w:r>
        <w:rPr>
          <w:rFonts w:hint="eastAsia"/>
        </w:rPr>
        <w:br/>
      </w:r>
      <w:r>
        <w:rPr>
          <w:rFonts w:hint="eastAsia"/>
        </w:rPr>
        <w:t>　　第一节 我国血压计所属行业发展状况分析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一、我国血压计行业发展现状调研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二、我国血压计行业发展的机遇与挑战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三、我国的血压计产业与国际水平差距</w:t>
      </w:r>
      <w:r>
        <w:rPr>
          <w:rFonts w:hint="eastAsia"/>
        </w:rPr>
        <w:br/>
      </w:r>
      <w:r>
        <w:rPr>
          <w:rFonts w:hint="eastAsia"/>
        </w:rPr>
        <w:t>　　第二节 中国血压计所属行业市场规模分析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一、中国血压计市场总体规模</w:t>
      </w:r>
      <w:r>
        <w:rPr>
          <w:rFonts w:hint="eastAsia"/>
        </w:rPr>
        <w:br/>
      </w:r>
      <w:r>
        <w:rPr>
          <w:rFonts w:hint="eastAsia"/>
        </w:rPr>
        <w:t>　　　　二、中国血压计市场销售量</w:t>
      </w:r>
      <w:r>
        <w:rPr>
          <w:rFonts w:hint="eastAsia"/>
        </w:rPr>
        <w:br/>
      </w:r>
      <w:r>
        <w:rPr>
          <w:rFonts w:hint="eastAsia"/>
        </w:rPr>
        <w:t>　　　　三、中国电子血压计市场规模</w:t>
      </w:r>
      <w:r>
        <w:rPr>
          <w:rFonts w:hint="eastAsia"/>
        </w:rPr>
        <w:br/>
      </w:r>
      <w:r>
        <w:rPr>
          <w:rFonts w:hint="eastAsia"/>
        </w:rPr>
        <w:t>　　第三节 2020-2025年中国血压计所属行业供需分析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一、2025年中国血压计供给总量分析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二、2025年中国血压计供给结构分析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三、2025年中国血压计需求总量分析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四、2025年中国血压计需求结构分析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五、2025年中国血压计供需平衡分析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2020-2025年血压计所属行业产量分析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一、2025年血压计产量分析</w:t>
      </w:r>
      <w:r>
        <w:rPr>
          <w:rFonts w:hint="eastAsia"/>
        </w:rPr>
        <w:br/>
      </w:r>
      <w:r>
        <w:rPr>
          <w:rFonts w:hint="eastAsia"/>
        </w:rPr>
        <w:t>　　第二节 2020-2025年血压计所属行业主要经济指标分析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二、2025年血压计行业主要经济指标分析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2020-2025年我国血压计所属行业绩效分析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2025年中国血压计所属行业进出口分析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二、2025年中国血压计出口分析</w:t>
      </w:r>
      <w:r>
        <w:rPr>
          <w:rFonts w:hint="eastAsia"/>
        </w:rPr>
        <w:br/>
      </w:r>
      <w:r>
        <w:rPr>
          <w:rFonts w:hint="eastAsia"/>
        </w:rPr>
        <w:t>　　第二节 2025年中国血压计主要省市进出口分析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2025年中国血压计主要国家进出口分析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二、血压计行业竞争程度分析</w:t>
      </w:r>
      <w:r>
        <w:rPr>
          <w:rFonts w:hint="eastAsia"/>
        </w:rPr>
        <w:br/>
      </w:r>
      <w:r>
        <w:rPr>
          <w:rFonts w:hint="eastAsia"/>
        </w:rPr>
        <w:t>　　第二节 血压计行业竞争分析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二、中国血压计产业集群分析</w:t>
      </w:r>
      <w:r>
        <w:rPr>
          <w:rFonts w:hint="eastAsia"/>
        </w:rPr>
        <w:br/>
      </w:r>
      <w:r>
        <w:rPr>
          <w:rFonts w:hint="eastAsia"/>
        </w:rPr>
        <w:t>　　　　三、中外血压计企业竞争力比较</w:t>
      </w:r>
      <w:r>
        <w:rPr>
          <w:rFonts w:hint="eastAsia"/>
        </w:rPr>
        <w:br/>
      </w:r>
      <w:r>
        <w:rPr>
          <w:rFonts w:hint="eastAsia"/>
        </w:rPr>
        <w:t>　　　　四、血压计行业品牌竞争分析</w:t>
      </w:r>
      <w:r>
        <w:rPr>
          <w:rFonts w:hint="eastAsia"/>
        </w:rPr>
        <w:br/>
      </w:r>
      <w:r>
        <w:rPr>
          <w:rFonts w:hint="eastAsia"/>
        </w:rPr>
        <w:t>　　　　五、血压计行业竞争的swot分析</w:t>
      </w:r>
      <w:r>
        <w:rPr>
          <w:rFonts w:hint="eastAsia"/>
        </w:rPr>
        <w:br/>
      </w:r>
      <w:r>
        <w:rPr>
          <w:rFonts w:hint="eastAsia"/>
        </w:rPr>
        <w:t>　　第三节 血压计行业市场竞争格局分析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四、2025年国内外血压计竞争分析</w:t>
      </w:r>
      <w:r>
        <w:rPr>
          <w:rFonts w:hint="eastAsia"/>
        </w:rPr>
        <w:br/>
      </w:r>
      <w:r>
        <w:rPr>
          <w:rFonts w:hint="eastAsia"/>
        </w:rPr>
        <w:t>　　　　五、2025年我国血压计市场竞争分析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六、2025年国内主要血压计企业动向</w:t>
      </w:r>
      <w:r>
        <w:rPr>
          <w:rFonts w:hint="eastAsia"/>
        </w:rPr>
        <w:br/>
      </w:r>
      <w:r>
        <w:rPr>
          <w:rFonts w:hint="eastAsia"/>
        </w:rPr>
        <w:t>　　　　七、2025年国内血压计拟在建项目分析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一、新冠疫情对血压计行业竞争格局的影响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二、金融危机后血压计行业竞争格局的变化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三、2025-2031年我国血压计市场竞争趋势预测分析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四、2025-2031年血压计行业竞争格局展望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五、2025-2031年血压计行业竞争策略分析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六、2025-2031年血压计企业竞争策略分析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血压计重点企业竞争分析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第九章 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我国血压计产业的发展趋势预测分析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二、血压计产品进口和市场竞争趋势预测分析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2025-2031年血压计产业发展趋势预测分析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一、2025-2031年血压计产业政策趋向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二、2025-2031年血压计技术革新趋势预测分析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三、2025-2031年血压计价格走势分析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未来血压计行业发展预测分析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未来血压计需求与消费预测分析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一、2025-2031年血压计产品消费预测分析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二、2025-2031年血压计市场规模预测分析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三、2025-2031年血压计行业总产值预测分析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四、2025-2031年血压计行业销售收入预测分析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五、2025-2031年血压计行业总资产预测分析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一、2025-2031年中国血压计供给预测分析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二、2025-2031年中国血压计产量预测分析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三、2025-2031年中国血压计需求预测分析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四、2025-2031年中国血压计供需平衡预测分析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五、2025-2031年中国血压计产品价格预测分析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六、2025-2031年主要血压计产品进出口预测分析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血压计行业投资现状分析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2025年血压计行业投资情况分析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2025年血压计行业投资情况分析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2025年中国血压计行业技术环境分析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血压计行业投资机会与风险</w:t>
      </w:r>
      <w:r>
        <w:rPr>
          <w:rFonts w:hint="eastAsia"/>
        </w:rPr>
        <w:br/>
      </w:r>
      <w:r>
        <w:rPr>
          <w:rFonts w:hint="eastAsia"/>
        </w:rPr>
        <w:t>　　第一节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一、2025-2031年血压计行业投资状况分析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二、2025-2031年血压计行业投资效益分析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四、2025-2031年血压计行业的投资方向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五、2025-2031年血压计行业投资的建议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一、2025-2031年影响血压计行业运行的有利因素分析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二、2025-2031年影响血压计行业运行的稳定因素分析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三、2025-2031年影响血压计行业运行的不利因素分析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2025-2031年血压计行业风险分析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二、2025-2031年血压计行业政策风险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三、2025-2031年血压计行业供需风险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四、2025-2031年血压计行业技术风险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五、2025-2031年血压计行业经营风险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六、2025-2031年血压计相关行业风险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2025-2031年血压计行业风险控制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血压计行业投资规划建议研究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血压计行业投资前景研究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血压计行业和企业投资策略分析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一、血压计行业投资策略</w:t>
      </w:r>
      <w:r>
        <w:rPr>
          <w:rFonts w:hint="eastAsia"/>
        </w:rPr>
        <w:br/>
      </w:r>
      <w:r>
        <w:rPr>
          <w:rFonts w:hint="eastAsia"/>
        </w:rPr>
        <w:t>　　　　二、血压计行业技术投资策略</w:t>
      </w:r>
      <w:r>
        <w:rPr>
          <w:rFonts w:hint="eastAsia"/>
        </w:rPr>
        <w:br/>
      </w:r>
      <w:r>
        <w:rPr>
          <w:rFonts w:hint="eastAsia"/>
        </w:rPr>
        <w:t>　　　　三、血压计企业投资策略</w:t>
      </w:r>
      <w:r>
        <w:rPr>
          <w:rFonts w:hint="eastAsia"/>
        </w:rPr>
        <w:br/>
      </w:r>
      <w:r>
        <w:rPr>
          <w:rFonts w:hint="eastAsia"/>
        </w:rPr>
        <w:t>　　第四节 中⋅智林⋅：血压计行业投资规划建议研究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二、2025年血压计行业投资规划建议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血压计医院使用基本信息</w:t>
      </w:r>
      <w:r>
        <w:rPr>
          <w:rFonts w:hint="eastAsia"/>
        </w:rPr>
        <w:br/>
      </w:r>
      <w:r>
        <w:rPr>
          <w:rFonts w:hint="eastAsia"/>
        </w:rPr>
        <w:t>　　图表 血压计按价格分段医院使用状况分析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进口血压计按厂家医院使用状况分析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国产血压计医院按厂家使用状况分析</w:t>
      </w:r>
      <w:r>
        <w:rPr>
          <w:rFonts w:hint="eastAsia"/>
        </w:rPr>
        <w:br/>
      </w:r>
      <w:r>
        <w:rPr>
          <w:rFonts w:hint="eastAsia"/>
        </w:rPr>
        <w:t>　　图表 2020-2025年血压计产品进口数量比较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2020-2025年血压计进口金额趋势比较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2020-2025年血压计进口数量趋势比较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2020-2025年血压计出口金额趋势比较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2020-2025年血压计出口数量趋势比较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2025年我国前十位出口血压计数量省市地区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2025年我国前十位出口血压计金额省市地区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2020-2025年中国血压计行业发展能力分析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2020-2025年中国血压计行业竞争力分析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2025-2031年中国血压计行业趋势预测分析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1e7e490784598" w:history="1">
        <w:r>
          <w:rPr>
            <w:rStyle w:val="Hyperlink"/>
          </w:rPr>
          <w:t>2025-2031年中国血压计行业现状深度调研及发展趋势报告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1e7e490784598" w:history="1">
        <w:r>
          <w:rPr>
            <w:rStyle w:val="Hyperlink"/>
          </w:rPr>
          <w:t>https://www.20087.com/0/83/XueYaJiFaZhanQuShi.html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品牌十大排行榜、家庭买什么血压计最好、血压计哪个牌子准确度高、手腕式血压计准不准、血压计的正确使用方法、测血压计哪个品牌好、血压计上的脉搏就是心率吗、不伤肾的四种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ddf95015e494d" w:history="1">
      <w:r>
        <w:rPr>
          <w:rStyle w:val="Hyperlink"/>
        </w:rPr>
        <w:t>2025-2031年中国血压计行业现状深度调研及发展趋势报告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ueYaJiFaZhanQuShi.html" TargetMode="External" Id="Re7d1e7e49078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ueYaJiFaZhanQuShi.html" TargetMode="External" Id="Re88ddf95015e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2024-12-19T03:33:00Z</dcterms:created>
  <dcterms:modified xsi:type="dcterms:W3CDTF">2024-12-19T04:33:00Z</dcterms:modified>
  <dc:subject>2025-2031年中国血压计行业现状深度调研及发展趋势报告</dc:subject>
  <dc:title>2025-2031年中国血压计行业现状深度调研及发展趋势报告</dc:title>
  <cp:keywords>2025-2031年中国血压计行业现状深度调研及发展趋势报告</cp:keywords>
  <dc:description>2025-2031年中国血压计行业现状深度调研及发展趋势报告</dc:description>
</cp:coreProperties>
</file>