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1b3aee2514ea2" w:history="1">
              <w:r>
                <w:rPr>
                  <w:rStyle w:val="Hyperlink"/>
                </w:rPr>
                <w:t>2025-2031年中国证券业IT应用发展现状与前景趋势报告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1b3aee2514ea2" w:history="1">
              <w:r>
                <w:rPr>
                  <w:rStyle w:val="Hyperlink"/>
                </w:rPr>
                <w:t>2025-2031年中国证券业IT应用发展现状与前景趋势报告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1b3aee2514ea2" w:history="1">
                <w:r>
                  <w:rPr>
                    <w:rStyle w:val="Hyperlink"/>
                  </w:rPr>
                  <w:t>https://www.20087.com/0/73/ZhengQuanYeITYingYongHangYeQuShi.html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业的IT应用已经从传统的电子交易系统扩展到了大数据分析、云计算、人工智能等多个领域。近年来，随着金融科技（FinTech）的兴起，区块链、智能投顾、高频交易等新兴技术正在重塑证券行业的运作模式。这些技术的应用不仅提高了交易效率，还增强了风险管理能力，为投资者提供了更多样化的服务。</w:t>
      </w:r>
      <w:r>
        <w:rPr>
          <w:rFonts w:hint="eastAsia"/>
        </w:rPr>
        <w:br/>
      </w:r>
      <w:r>
        <w:rPr>
          <w:rFonts w:hint="eastAsia"/>
        </w:rPr>
        <w:t>　　未来，证券业的IT应用将更加智能化和个性化。人工智能将被用于预测市场趋势、优化投资组合和提供定制化服务。区块链技术有望改善交易的透明度和效率，同时减少欺诈风险。此外，随着监管科技（RegTech）的发展，合规性和风险管理将更加依赖于实时数据分析和自动化工具，以适应不断变化的监管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1b3aee2514ea2" w:history="1">
        <w:r>
          <w:rPr>
            <w:rStyle w:val="Hyperlink"/>
          </w:rPr>
          <w:t>2025-2031年中国证券业IT应用发展现状与前景趋势报告</w:t>
        </w:r>
      </w:hyperlink>
      <w:r>
        <w:rPr>
          <w:rFonts w:hint="eastAsia"/>
        </w:rPr>
        <w:t>》从产业链视角出发，系统分析了证券业IT应用行业的市场现状与需求动态，详细解读了证券业IT应用市场规模、价格波动及上下游影响因素。报告深入剖析了证券业IT应用细分领域的发展特点，基于权威数据对市场前景及未来趋势进行了科学预测，同时揭示了证券业IT应用重点企业的竞争格局与市场集中度变化。报告客观翔实地指出了证券业IT应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证券业IT应用产业概述</w:t>
      </w:r>
      <w:r>
        <w:rPr>
          <w:rFonts w:hint="eastAsia"/>
        </w:rPr>
        <w:br/>
      </w:r>
      <w:r>
        <w:rPr>
          <w:rFonts w:hint="eastAsia"/>
        </w:rPr>
        <w:t>　　第一节 证券业IT应用定义</w:t>
      </w:r>
      <w:r>
        <w:rPr>
          <w:rFonts w:hint="eastAsia"/>
        </w:rPr>
        <w:br/>
      </w:r>
      <w:r>
        <w:rPr>
          <w:rFonts w:hint="eastAsia"/>
        </w:rPr>
        <w:t>　　第二节 证券业IT应用行业特点</w:t>
      </w:r>
      <w:r>
        <w:rPr>
          <w:rFonts w:hint="eastAsia"/>
        </w:rPr>
        <w:br/>
      </w:r>
      <w:r>
        <w:rPr>
          <w:rFonts w:hint="eastAsia"/>
        </w:rPr>
        <w:t>　　第三节 证券业IT应用产业链分析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2024-2025年中国证券业IT应用行业运行环境分析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中国证券业IT应用运行经济环境分析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中国证券业IT应用产业政策环境分析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一、证券业IT应用行业监管体制</w:t>
      </w:r>
      <w:r>
        <w:rPr>
          <w:rFonts w:hint="eastAsia"/>
        </w:rPr>
        <w:br/>
      </w:r>
      <w:r>
        <w:rPr>
          <w:rFonts w:hint="eastAsia"/>
        </w:rPr>
        <w:t>　　　　二、证券业IT应用行业主要法规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三、主要证券业IT应用产业政策</w:t>
      </w:r>
      <w:r>
        <w:rPr>
          <w:rFonts w:hint="eastAsia"/>
        </w:rPr>
        <w:br/>
      </w:r>
      <w:r>
        <w:rPr>
          <w:rFonts w:hint="eastAsia"/>
        </w:rPr>
        <w:t>　　第三节 中国证券业IT应用产业社会环境分析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2024-2025年全球证券业IT应用行业发展态势分析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全球证券业IT应用市场发展现状分析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全球主要国家证券业IT应用市场现状</w:t>
      </w:r>
      <w:r>
        <w:rPr>
          <w:rFonts w:hint="eastAsia"/>
        </w:rPr>
        <w:br/>
      </w:r>
      <w:r>
        <w:rPr>
          <w:rFonts w:hint="eastAsia"/>
        </w:rPr>
        <w:t>　　第三节 全球证券业IT应用行业发展趋势预测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中国证券业IT应用行业市场分析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2019-2024年中国证券业IT应用行业规模情况</w:t>
      </w:r>
      <w:r>
        <w:rPr>
          <w:rFonts w:hint="eastAsia"/>
        </w:rPr>
        <w:br/>
      </w:r>
      <w:r>
        <w:rPr>
          <w:rFonts w:hint="eastAsia"/>
        </w:rPr>
        <w:t>　　　　一、证券业IT应用行业市场规模情况分析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二、证券业IT应用行业单位规模情况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三、证券业IT应用行业人员规模情况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2019-2024年中国证券业IT应用行业财务能力分析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一、证券业IT应用行业盈利能力分析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二、证券业IT应用行业偿债能力分析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三、证券业IT应用行业营运能力分析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四、证券业IT应用行业发展能力分析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2024-2025年中国证券业IT应用行业热点动态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2025年中国证券业IT应用行业面临的挑战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中国重点地区证券业IT应用行业市场调研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重点地区（一）证券业IT应用市场调研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重点地区（二）证券业IT应用市场调研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重点地区（三）证券业IT应用市场调研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重点地区（四）证券业IT应用市场调研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重点地区（五）证券业IT应用市场调研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中国证券业IT应用行业价格走势及影响因素分析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国内证券业IT应用行业价格回顾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国内证券业IT应用行业价格走势预测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国内证券业IT应用行业价格影响因素分析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中国证券业IT应用行业客户调研</w:t>
      </w:r>
      <w:r>
        <w:rPr>
          <w:rFonts w:hint="eastAsia"/>
        </w:rPr>
        <w:br/>
      </w:r>
      <w:r>
        <w:rPr>
          <w:rFonts w:hint="eastAsia"/>
        </w:rPr>
        <w:t>　　　　一、证券业IT应用行业客户偏好调查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二、客户对证券业IT应用品牌的首要认知渠道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三、证券业IT应用品牌忠诚度调查</w:t>
      </w:r>
      <w:r>
        <w:rPr>
          <w:rFonts w:hint="eastAsia"/>
        </w:rPr>
        <w:br/>
      </w:r>
      <w:r>
        <w:rPr>
          <w:rFonts w:hint="eastAsia"/>
        </w:rPr>
        <w:t>　　　　四、证券业IT应用行业客户消费理念调研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中国证券业IT应用行业竞争格局分析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2025年证券业IT应用行业集中度分析</w:t>
      </w:r>
      <w:r>
        <w:rPr>
          <w:rFonts w:hint="eastAsia"/>
        </w:rPr>
        <w:br/>
      </w:r>
      <w:r>
        <w:rPr>
          <w:rFonts w:hint="eastAsia"/>
        </w:rPr>
        <w:t>　　　　一、证券业IT应用市场集中度分析</w:t>
      </w:r>
      <w:r>
        <w:rPr>
          <w:rFonts w:hint="eastAsia"/>
        </w:rPr>
        <w:br/>
      </w:r>
      <w:r>
        <w:rPr>
          <w:rFonts w:hint="eastAsia"/>
        </w:rPr>
        <w:t>　　　　二、证券业IT应用企业集中度分析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2025年证券业IT应用行业竞争格局分析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一、证券业IT应用行业竞争策略分析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二、证券业IT应用行业竞争格局展望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三、我国证券业IT应用市场竞争趋势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证券业IT应用行业重点企业发展调研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证券业IT应用企业发展策略分析</w:t>
      </w:r>
      <w:r>
        <w:rPr>
          <w:rFonts w:hint="eastAsia"/>
        </w:rPr>
        <w:br/>
      </w:r>
      <w:r>
        <w:rPr>
          <w:rFonts w:hint="eastAsia"/>
        </w:rPr>
        <w:t>　　第一节 证券业IT应用市场策略分析</w:t>
      </w:r>
      <w:r>
        <w:rPr>
          <w:rFonts w:hint="eastAsia"/>
        </w:rPr>
        <w:br/>
      </w:r>
      <w:r>
        <w:rPr>
          <w:rFonts w:hint="eastAsia"/>
        </w:rPr>
        <w:t>　　　　一、证券业IT应用价格策略分析</w:t>
      </w:r>
      <w:r>
        <w:rPr>
          <w:rFonts w:hint="eastAsia"/>
        </w:rPr>
        <w:br/>
      </w:r>
      <w:r>
        <w:rPr>
          <w:rFonts w:hint="eastAsia"/>
        </w:rPr>
        <w:t>　　　　二、证券业IT应用渠道策略分析</w:t>
      </w:r>
      <w:r>
        <w:rPr>
          <w:rFonts w:hint="eastAsia"/>
        </w:rPr>
        <w:br/>
      </w:r>
      <w:r>
        <w:rPr>
          <w:rFonts w:hint="eastAsia"/>
        </w:rPr>
        <w:t>　　第二节 证券业IT应用销售策略分析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提高证券业IT应用企业竞争力的策略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一、提高中国证券业IT应用企业核心竞争力的对策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二、证券业IT应用企业提升竞争力的主要方向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三、影响证券业IT应用企业核心竞争力的因素及提升途径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四、提高证券业IT应用企业竞争力的策略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证券业IT应用行业投资风险与控制策略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证券业IT应用行业SWOT模型分析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一、证券业IT应用行业优势分析</w:t>
      </w:r>
      <w:r>
        <w:rPr>
          <w:rFonts w:hint="eastAsia"/>
        </w:rPr>
        <w:br/>
      </w:r>
      <w:r>
        <w:rPr>
          <w:rFonts w:hint="eastAsia"/>
        </w:rPr>
        <w:t>　　　　二、证券业IT应用行业劣势分析</w:t>
      </w:r>
      <w:r>
        <w:rPr>
          <w:rFonts w:hint="eastAsia"/>
        </w:rPr>
        <w:br/>
      </w:r>
      <w:r>
        <w:rPr>
          <w:rFonts w:hint="eastAsia"/>
        </w:rPr>
        <w:t>　　　　三、证券业IT应用行业机会分析</w:t>
      </w:r>
      <w:r>
        <w:rPr>
          <w:rFonts w:hint="eastAsia"/>
        </w:rPr>
        <w:br/>
      </w:r>
      <w:r>
        <w:rPr>
          <w:rFonts w:hint="eastAsia"/>
        </w:rPr>
        <w:t>　　　　四、证券业IT应用行业风险分析</w:t>
      </w:r>
      <w:r>
        <w:rPr>
          <w:rFonts w:hint="eastAsia"/>
        </w:rPr>
        <w:br/>
      </w:r>
      <w:r>
        <w:rPr>
          <w:rFonts w:hint="eastAsia"/>
        </w:rPr>
        <w:t>　　第二节 证券业IT应用行业投资风险及控制策略分析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一、证券业IT应用市场风险及控制策略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二、证券业IT应用行业政策风险及控制策略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三、证券业IT应用行业经营风险及控制策略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四、证券业IT应用同业竞争风险及控制策略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五、证券业IT应用行业其他风险及控制策略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2025-2031年中国证券业IT应用行业投资潜力及发展趋势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2025-2031年证券业IT应用行业投资潜力分析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一、证券业IT应用行业重点可投资领域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二、证券业IT应用行业目标市场需求潜力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三、证券业IT应用行业投资潜力综合评判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 2025-2031年中国证券业IT应用行业发展趋势分析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一、2025年证券业IT应用市场前景分析</w:t>
      </w:r>
      <w:r>
        <w:rPr>
          <w:rFonts w:hint="eastAsia"/>
        </w:rPr>
        <w:br/>
      </w:r>
      <w:r>
        <w:rPr>
          <w:rFonts w:hint="eastAsia"/>
        </w:rPr>
        <w:t>　　　　二、2025年证券业IT应用发展趋势预测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三、2025-2031年我国证券业IT应用行业发展剖析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五、未来证券业IT应用行业发展变局剖析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证券业IT应用介绍</w:t>
      </w:r>
      <w:r>
        <w:rPr>
          <w:rFonts w:hint="eastAsia"/>
        </w:rPr>
        <w:br/>
      </w:r>
      <w:r>
        <w:rPr>
          <w:rFonts w:hint="eastAsia"/>
        </w:rPr>
        <w:t>　　图表 证券业IT应用图片</w:t>
      </w:r>
      <w:r>
        <w:rPr>
          <w:rFonts w:hint="eastAsia"/>
        </w:rPr>
        <w:br/>
      </w:r>
      <w:r>
        <w:rPr>
          <w:rFonts w:hint="eastAsia"/>
        </w:rPr>
        <w:t>　　图表 证券业IT应用产业链分析</w:t>
      </w:r>
      <w:r>
        <w:rPr>
          <w:rFonts w:hint="eastAsia"/>
        </w:rPr>
        <w:br/>
      </w:r>
      <w:r>
        <w:rPr>
          <w:rFonts w:hint="eastAsia"/>
        </w:rPr>
        <w:t>　　图表 证券业IT应用主要特点</w:t>
      </w:r>
      <w:r>
        <w:rPr>
          <w:rFonts w:hint="eastAsia"/>
        </w:rPr>
        <w:br/>
      </w:r>
      <w:r>
        <w:rPr>
          <w:rFonts w:hint="eastAsia"/>
        </w:rPr>
        <w:t>　　图表 证券业IT应用政策分析</w:t>
      </w:r>
      <w:r>
        <w:rPr>
          <w:rFonts w:hint="eastAsia"/>
        </w:rPr>
        <w:br/>
      </w:r>
      <w:r>
        <w:rPr>
          <w:rFonts w:hint="eastAsia"/>
        </w:rPr>
        <w:t>　　图表 证券业IT应用标准 技术</w:t>
      </w:r>
      <w:r>
        <w:rPr>
          <w:rFonts w:hint="eastAsia"/>
        </w:rPr>
        <w:br/>
      </w:r>
      <w:r>
        <w:rPr>
          <w:rFonts w:hint="eastAsia"/>
        </w:rPr>
        <w:t>　　图表 证券业IT应用最新消息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2019-2024年证券业IT应用行业市场容量统计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2019-2024年中国证券业IT应用行业市场规模及增长情况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2019-2024年中国证券业IT应用行业销售收入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2019-2024年中国证券业IT应用行业利润总额分析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2019-2024年中国证券业IT应用行业企业数量情况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2019-2024年中国证券业IT应用行业企业平均规模情况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证券业IT应用价格走势</w:t>
      </w:r>
      <w:r>
        <w:rPr>
          <w:rFonts w:hint="eastAsia"/>
        </w:rPr>
        <w:br/>
      </w:r>
      <w:r>
        <w:rPr>
          <w:rFonts w:hint="eastAsia"/>
        </w:rPr>
        <w:t>　　图表 2024年证券业IT应用成本和利润分析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2024年中国证券业IT应用行业竞争力分析</w:t>
      </w:r>
      <w:r>
        <w:rPr>
          <w:rFonts w:hint="eastAsia"/>
        </w:rPr>
        <w:br/>
      </w:r>
      <w:r>
        <w:rPr>
          <w:rFonts w:hint="eastAsia"/>
        </w:rPr>
        <w:t>　　图表 证券业IT应用优势</w:t>
      </w:r>
      <w:r>
        <w:rPr>
          <w:rFonts w:hint="eastAsia"/>
        </w:rPr>
        <w:br/>
      </w:r>
      <w:r>
        <w:rPr>
          <w:rFonts w:hint="eastAsia"/>
        </w:rPr>
        <w:t>　　图表 证券业IT应用劣势</w:t>
      </w:r>
      <w:r>
        <w:rPr>
          <w:rFonts w:hint="eastAsia"/>
        </w:rPr>
        <w:br/>
      </w:r>
      <w:r>
        <w:rPr>
          <w:rFonts w:hint="eastAsia"/>
        </w:rPr>
        <w:t>　　图表 证券业IT应用机会</w:t>
      </w:r>
      <w:r>
        <w:rPr>
          <w:rFonts w:hint="eastAsia"/>
        </w:rPr>
        <w:br/>
      </w:r>
      <w:r>
        <w:rPr>
          <w:rFonts w:hint="eastAsia"/>
        </w:rPr>
        <w:t>　　图表 证券业IT应用威胁</w:t>
      </w:r>
      <w:r>
        <w:rPr>
          <w:rFonts w:hint="eastAsia"/>
        </w:rPr>
        <w:br/>
      </w:r>
      <w:r>
        <w:rPr>
          <w:rFonts w:hint="eastAsia"/>
        </w:rPr>
        <w:t>　　图表 2019-2024年中国证券业IT应用行业盈利能力分析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2019-2024年中国证券业IT应用行业运营能力分析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2019-2024年中国证券业IT应用行业偿债能力分析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2019-2024年中国证券业IT应用行业发展能力分析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2019-2024年中国证券业IT应用行业经营效益分析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**地区证券业IT应用市场规模及增长情况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**地区证券业IT应用市场规模及增长情况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**地区证券业IT应用市场规模及增长情况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**地区证券业IT应用行业市场需求情况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证券业IT应用品牌分析</w:t>
      </w:r>
      <w:r>
        <w:rPr>
          <w:rFonts w:hint="eastAsia"/>
        </w:rPr>
        <w:br/>
      </w:r>
      <w:r>
        <w:rPr>
          <w:rFonts w:hint="eastAsia"/>
        </w:rPr>
        <w:t>　　图表 证券业IT应用企业（一）概述</w:t>
      </w:r>
      <w:r>
        <w:rPr>
          <w:rFonts w:hint="eastAsia"/>
        </w:rPr>
        <w:br/>
      </w:r>
      <w:r>
        <w:rPr>
          <w:rFonts w:hint="eastAsia"/>
        </w:rPr>
        <w:t>　　图表 企业证券业IT应用业务分析</w:t>
      </w:r>
      <w:r>
        <w:rPr>
          <w:rFonts w:hint="eastAsia"/>
        </w:rPr>
        <w:br/>
      </w:r>
      <w:r>
        <w:rPr>
          <w:rFonts w:hint="eastAsia"/>
        </w:rPr>
        <w:t>　　图表 证券业IT应用企业（一）经营情况分析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证券业IT应用企业（一）盈利能力情况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证券业IT应用企业（一）偿债能力情况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证券业IT应用企业（一）运营能力情况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证券业IT应用企业（一）成长能力情况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证券业IT应用企业（二）简介</w:t>
      </w:r>
      <w:r>
        <w:rPr>
          <w:rFonts w:hint="eastAsia"/>
        </w:rPr>
        <w:br/>
      </w:r>
      <w:r>
        <w:rPr>
          <w:rFonts w:hint="eastAsia"/>
        </w:rPr>
        <w:t>　　图表 企业证券业IT应用业务</w:t>
      </w:r>
      <w:r>
        <w:rPr>
          <w:rFonts w:hint="eastAsia"/>
        </w:rPr>
        <w:br/>
      </w:r>
      <w:r>
        <w:rPr>
          <w:rFonts w:hint="eastAsia"/>
        </w:rPr>
        <w:t>　　图表 证券业IT应用企业（二）经营情况分析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证券业IT应用企业（二）盈利能力情况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证券业IT应用企业（二）偿债能力情况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证券业IT应用企业（二）运营能力情况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证券业IT应用企业（二）成长能力情况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证券业IT应用企业（三）概况</w:t>
      </w:r>
      <w:r>
        <w:rPr>
          <w:rFonts w:hint="eastAsia"/>
        </w:rPr>
        <w:br/>
      </w:r>
      <w:r>
        <w:rPr>
          <w:rFonts w:hint="eastAsia"/>
        </w:rPr>
        <w:t>　　图表 企业证券业IT应用业务情况</w:t>
      </w:r>
      <w:r>
        <w:rPr>
          <w:rFonts w:hint="eastAsia"/>
        </w:rPr>
        <w:br/>
      </w:r>
      <w:r>
        <w:rPr>
          <w:rFonts w:hint="eastAsia"/>
        </w:rPr>
        <w:t>　　图表 证券业IT应用企业（三）经营情况分析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证券业IT应用企业（三）盈利能力情况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证券业IT应用企业（三）偿债能力情况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证券业IT应用企业（三）运营能力情况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证券业IT应用企业（三）成长能力情况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证券业IT应用发展有利因素分析</w:t>
      </w:r>
      <w:r>
        <w:rPr>
          <w:rFonts w:hint="eastAsia"/>
        </w:rPr>
        <w:br/>
      </w:r>
      <w:r>
        <w:rPr>
          <w:rFonts w:hint="eastAsia"/>
        </w:rPr>
        <w:t>　　图表 证券业IT应用发展不利因素分析</w:t>
      </w:r>
      <w:r>
        <w:rPr>
          <w:rFonts w:hint="eastAsia"/>
        </w:rPr>
        <w:br/>
      </w:r>
      <w:r>
        <w:rPr>
          <w:rFonts w:hint="eastAsia"/>
        </w:rPr>
        <w:t>　　图表 进入证券业IT应用行业壁垒</w:t>
      </w:r>
      <w:r>
        <w:rPr>
          <w:rFonts w:hint="eastAsia"/>
        </w:rPr>
        <w:br/>
      </w:r>
      <w:r>
        <w:rPr>
          <w:rFonts w:hint="eastAsia"/>
        </w:rPr>
        <w:t>　　图表 2025-2031年中国证券业IT应用行业市场容量预测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2025-2031年中国证券业IT应用行业市场规模预测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2025-2031年中国证券业IT应用市场前景分析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2025-2031年中国证券业IT应用行业风险研究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2025-2031年中国证券业IT应用行业发展趋势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1b3aee2514ea2" w:history="1">
        <w:r>
          <w:rPr>
            <w:rStyle w:val="Hyperlink"/>
          </w:rPr>
          <w:t>2025-2031年中国证券业IT应用发展现状与前景趋势报告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1b3aee2514ea2" w:history="1">
        <w:r>
          <w:rPr>
            <w:rStyle w:val="Hyperlink"/>
          </w:rPr>
          <w:t>https://www.20087.com/0/73/ZhengQuanYeITYingYongHangYeQuShi.html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热点：it应用岗、证券it企业、证券it系统开发、证券it需要从业资格吗、IT应用、证券it岗、券商it概念、证券it股、证券IT上市公司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365e510714936" w:history="1">
      <w:r>
        <w:rPr>
          <w:rStyle w:val="Hyperlink"/>
        </w:rPr>
        <w:t>2025-2031年中国证券业IT应用发展现状与前景趋势报告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engQuanYeITYingYongHangYeQuShi.html" TargetMode="External" Id="Rfc11b3aee251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engQuanYeITYingYongHangYeQuShi.html" TargetMode="External" Id="R09f365e51071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2024-10-14T07:19:00Z</dcterms:created>
  <dcterms:modified xsi:type="dcterms:W3CDTF">2024-10-14T08:19:00Z</dcterms:modified>
  <dc:subject>2025-2031年中国证券业IT应用发展现状与前景趋势报告</dc:subject>
  <dc:title>2025-2031年中国证券业IT应用发展现状与前景趋势报告</dc:title>
  <cp:keywords>2025-2031年中国证券业IT应用发展现状与前景趋势报告</cp:keywords>
  <dc:description>2025-2031年中国证券业IT应用发展现状与前景趋势报告</dc:description>
</cp:coreProperties>
</file>