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3204cd8d44f2b" w:history="1">
              <w:r>
                <w:rPr>
                  <w:rStyle w:val="Hyperlink"/>
                </w:rPr>
                <w:t>2024-2030年中国免疫奶粉行业研究与前景趋势报告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3204cd8d44f2b" w:history="1">
              <w:r>
                <w:rPr>
                  <w:rStyle w:val="Hyperlink"/>
                </w:rPr>
                <w:t>2024-2030年中国免疫奶粉行业研究与前景趋势报告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3204cd8d44f2b" w:history="1">
                <w:r>
                  <w:rPr>
                    <w:rStyle w:val="Hyperlink"/>
                  </w:rPr>
                  <w:t>https://www.20087.com/0/03/MianYiNaiFenHangYeXianZhuangJiQianJing.html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奶粉市场在全球范围内受到婴幼儿营养、免疫力提升和特殊健康需求的推动，近年来保持稳定增长。免疫奶粉因其富含免疫增强成分和营养素，成为婴幼儿和特殊人群增强免疫力和促进健康的重要补充品。随着全球对个性化营养和预防性健康的需求增加，对高质量、多功能的免疫奶粉需求持续上升。然而，行业面临的挑战包括如何在保证产品安全性和有效性的同时，降低成本和提高生产效率，以及如何应对快速变化的消费者偏好和监管政策。</w:t>
      </w:r>
      <w:r>
        <w:rPr>
          <w:rFonts w:hint="eastAsia"/>
        </w:rPr>
        <w:br/>
      </w:r>
      <w:r>
        <w:rPr>
          <w:rFonts w:hint="eastAsia"/>
        </w:rPr>
        <w:t>　　未来，免疫奶粉行业将更加注重精准营养和生物活性成分。一方面，通过遗传学和代谢组学研究，开发能够针对个体差异提供个性化营养方案的智能免疫奶粉，拓宽其在精准医疗和健康咨询中的应用。另一方面，结合植物提取物和益生菌技术，提供能够提高生物利用度和促进肠道健康的新型免疫奶粉配方，推动行业向更加健康和自然的方向发展。此外，随着健康意识的提升，免疫奶粉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3204cd8d44f2b" w:history="1">
        <w:r>
          <w:rPr>
            <w:rStyle w:val="Hyperlink"/>
          </w:rPr>
          <w:t>2024-2030年中国免疫奶粉行业研究与前景趋势报告</w:t>
        </w:r>
      </w:hyperlink>
      <w:r>
        <w:rPr>
          <w:rFonts w:hint="eastAsia"/>
        </w:rPr>
        <w:t>》在多年免疫奶粉行业研究的基础上，结合中国免疫奶粉行业市场的发展现状，通过资深研究团队对免疫奶粉市场资料进行整理，并依托国家权威数据资源和长期市场监测的数据库，对免疫奶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93204cd8d44f2b" w:history="1">
        <w:r>
          <w:rPr>
            <w:rStyle w:val="Hyperlink"/>
          </w:rPr>
          <w:t>2024-2030年中国免疫奶粉行业研究与前景趋势报告</w:t>
        </w:r>
      </w:hyperlink>
      <w:r>
        <w:rPr>
          <w:rFonts w:hint="eastAsia"/>
        </w:rPr>
        <w:t>》可以帮助投资者准确把握免疫奶粉行业的市场现状，为投资者进行投资作出免疫奶粉行业前景预判，挖掘免疫奶粉行业投资价值，同时提出免疫奶粉行业投资策略、营销策略等方面的建议。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免疫奶粉行业相关基础概述及研究机构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免疫奶粉的定义及分类</w:t>
      </w:r>
      <w:r>
        <w:rPr>
          <w:rFonts w:hint="eastAsia"/>
        </w:rPr>
        <w:br/>
      </w:r>
      <w:r>
        <w:rPr>
          <w:rFonts w:hint="eastAsia"/>
        </w:rPr>
        <w:t>　　　　1.1.1 免疫奶粉的界定</w:t>
      </w:r>
      <w:r>
        <w:rPr>
          <w:rFonts w:hint="eastAsia"/>
        </w:rPr>
        <w:br/>
      </w:r>
      <w:r>
        <w:rPr>
          <w:rFonts w:hint="eastAsia"/>
        </w:rPr>
        <w:t>　　　　1.1.2 免疫奶粉的分类</w:t>
      </w:r>
      <w:r>
        <w:rPr>
          <w:rFonts w:hint="eastAsia"/>
        </w:rPr>
        <w:br/>
      </w:r>
      <w:r>
        <w:rPr>
          <w:rFonts w:hint="eastAsia"/>
        </w:rPr>
        <w:t>　　　　1.1.3 免疫奶粉优点分析</w:t>
      </w:r>
      <w:r>
        <w:rPr>
          <w:rFonts w:hint="eastAsia"/>
        </w:rPr>
        <w:br/>
      </w:r>
      <w:r>
        <w:rPr>
          <w:rFonts w:hint="eastAsia"/>
        </w:rPr>
        <w:t>　　　　1.1.4 免疫奶粉与普通奶粉的区别</w:t>
      </w:r>
      <w:r>
        <w:rPr>
          <w:rFonts w:hint="eastAsia"/>
        </w:rPr>
        <w:br/>
      </w:r>
      <w:r>
        <w:rPr>
          <w:rFonts w:hint="eastAsia"/>
        </w:rPr>
        <w:t>　　1.2 免疫奶粉行业特点分析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免疫奶粉行业研究机构</w:t>
      </w:r>
      <w:r>
        <w:rPr>
          <w:rFonts w:hint="eastAsia"/>
        </w:rPr>
        <w:br/>
      </w:r>
      <w:r>
        <w:rPr>
          <w:rFonts w:hint="eastAsia"/>
        </w:rPr>
        <w:t>　　　　1.3.1 免疫奶粉行业介绍</w:t>
      </w:r>
      <w:r>
        <w:rPr>
          <w:rFonts w:hint="eastAsia"/>
        </w:rPr>
        <w:br/>
      </w:r>
      <w:r>
        <w:rPr>
          <w:rFonts w:hint="eastAsia"/>
        </w:rPr>
        <w:t>　　　　1.3.2 免疫奶粉行业研究优势</w:t>
      </w:r>
      <w:r>
        <w:rPr>
          <w:rFonts w:hint="eastAsia"/>
        </w:rPr>
        <w:br/>
      </w:r>
      <w:r>
        <w:rPr>
          <w:rFonts w:hint="eastAsia"/>
        </w:rPr>
        <w:t>　　　　1.3.3 免疫奶粉行业研究范围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2018-2023年中国免疫奶粉行业市场发展环境分析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中国免疫奶粉行业经济环境分析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、奶制品行业发展现状分析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中国免疫奶粉行业政策环境分析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、GMP体系</w:t>
      </w:r>
      <w:r>
        <w:rPr>
          <w:rFonts w:hint="eastAsia"/>
        </w:rPr>
        <w:br/>
      </w:r>
      <w:r>
        <w:rPr>
          <w:rFonts w:hint="eastAsia"/>
        </w:rPr>
        <w:t>　　　　2 、HACCP系统</w:t>
      </w:r>
      <w:r>
        <w:rPr>
          <w:rFonts w:hint="eastAsia"/>
        </w:rPr>
        <w:br/>
      </w:r>
      <w:r>
        <w:rPr>
          <w:rFonts w:hint="eastAsia"/>
        </w:rPr>
        <w:t>　　　　3 、行业“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中国免疫奶粉行业领先企业竞争力分析</w:t>
      </w:r>
      <w:r>
        <w:rPr>
          <w:rFonts w:hint="eastAsia"/>
        </w:rPr>
        <w:br/>
      </w:r>
      <w:r>
        <w:rPr>
          <w:rFonts w:hint="eastAsia"/>
        </w:rPr>
        <w:t>　　3.1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3.1.1 企业发展基本情况</w:t>
      </w:r>
      <w:r>
        <w:rPr>
          <w:rFonts w:hint="eastAsia"/>
        </w:rPr>
        <w:br/>
      </w:r>
      <w:r>
        <w:rPr>
          <w:rFonts w:hint="eastAsia"/>
        </w:rPr>
        <w:t>　　　　3.1.2 企业主要产品分析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　　3.1.4 企业经营状况分析</w:t>
      </w:r>
      <w:r>
        <w:rPr>
          <w:rFonts w:hint="eastAsia"/>
        </w:rPr>
        <w:br/>
      </w:r>
      <w:r>
        <w:rPr>
          <w:rFonts w:hint="eastAsia"/>
        </w:rPr>
        <w:t>　　　　3.1.5 企业最新发展动态</w:t>
      </w:r>
      <w:r>
        <w:rPr>
          <w:rFonts w:hint="eastAsia"/>
        </w:rPr>
        <w:br/>
      </w:r>
      <w:r>
        <w:rPr>
          <w:rFonts w:hint="eastAsia"/>
        </w:rPr>
        <w:t>　　3.2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企业发展基本情况</w:t>
      </w:r>
      <w:r>
        <w:rPr>
          <w:rFonts w:hint="eastAsia"/>
        </w:rPr>
        <w:br/>
      </w:r>
      <w:r>
        <w:rPr>
          <w:rFonts w:hint="eastAsia"/>
        </w:rPr>
        <w:t>　　　　3.2.2 企业主要产品分析</w:t>
      </w:r>
      <w:r>
        <w:rPr>
          <w:rFonts w:hint="eastAsia"/>
        </w:rPr>
        <w:br/>
      </w:r>
      <w:r>
        <w:rPr>
          <w:rFonts w:hint="eastAsia"/>
        </w:rPr>
        <w:t>　　　　3.2.3 企业竞争优势分析</w:t>
      </w:r>
      <w:r>
        <w:rPr>
          <w:rFonts w:hint="eastAsia"/>
        </w:rPr>
        <w:br/>
      </w:r>
      <w:r>
        <w:rPr>
          <w:rFonts w:hint="eastAsia"/>
        </w:rPr>
        <w:t>　　　　3.2.4 企业经营状况分析</w:t>
      </w:r>
      <w:r>
        <w:rPr>
          <w:rFonts w:hint="eastAsia"/>
        </w:rPr>
        <w:br/>
      </w:r>
      <w:r>
        <w:rPr>
          <w:rFonts w:hint="eastAsia"/>
        </w:rPr>
        <w:t>　　　　3.2.5 企业最新发展动态</w:t>
      </w:r>
      <w:r>
        <w:rPr>
          <w:rFonts w:hint="eastAsia"/>
        </w:rPr>
        <w:br/>
      </w:r>
      <w:r>
        <w:rPr>
          <w:rFonts w:hint="eastAsia"/>
        </w:rPr>
        <w:t>　　3.3 黑龙江飞鹤乳业有限公司</w:t>
      </w:r>
      <w:r>
        <w:rPr>
          <w:rFonts w:hint="eastAsia"/>
        </w:rPr>
        <w:br/>
      </w:r>
      <w:r>
        <w:rPr>
          <w:rFonts w:hint="eastAsia"/>
        </w:rPr>
        <w:t>　　　　3.3.1 企业发展基本情况</w:t>
      </w:r>
      <w:r>
        <w:rPr>
          <w:rFonts w:hint="eastAsia"/>
        </w:rPr>
        <w:br/>
      </w:r>
      <w:r>
        <w:rPr>
          <w:rFonts w:hint="eastAsia"/>
        </w:rPr>
        <w:t>　　　　3.3.2 企业主要产品分析</w:t>
      </w:r>
      <w:r>
        <w:rPr>
          <w:rFonts w:hint="eastAsia"/>
        </w:rPr>
        <w:br/>
      </w:r>
      <w:r>
        <w:rPr>
          <w:rFonts w:hint="eastAsia"/>
        </w:rPr>
        <w:t>　　　　3.3.3 企业竞争优势分析</w:t>
      </w:r>
      <w:r>
        <w:rPr>
          <w:rFonts w:hint="eastAsia"/>
        </w:rPr>
        <w:br/>
      </w:r>
      <w:r>
        <w:rPr>
          <w:rFonts w:hint="eastAsia"/>
        </w:rPr>
        <w:t>　　　　3.3.4 企业经营状况分析</w:t>
      </w:r>
      <w:r>
        <w:rPr>
          <w:rFonts w:hint="eastAsia"/>
        </w:rPr>
        <w:br/>
      </w:r>
      <w:r>
        <w:rPr>
          <w:rFonts w:hint="eastAsia"/>
        </w:rPr>
        <w:t>　　　　3.3.5 企业最新发展动态</w:t>
      </w:r>
      <w:r>
        <w:rPr>
          <w:rFonts w:hint="eastAsia"/>
        </w:rPr>
        <w:br/>
      </w:r>
      <w:r>
        <w:rPr>
          <w:rFonts w:hint="eastAsia"/>
        </w:rPr>
        <w:t>　　3.4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3.4.1 企业发展基本情况</w:t>
      </w:r>
      <w:r>
        <w:rPr>
          <w:rFonts w:hint="eastAsia"/>
        </w:rPr>
        <w:br/>
      </w:r>
      <w:r>
        <w:rPr>
          <w:rFonts w:hint="eastAsia"/>
        </w:rPr>
        <w:t>　　　　3.4.2 企业主要产品分析</w:t>
      </w:r>
      <w:r>
        <w:rPr>
          <w:rFonts w:hint="eastAsia"/>
        </w:rPr>
        <w:br/>
      </w:r>
      <w:r>
        <w:rPr>
          <w:rFonts w:hint="eastAsia"/>
        </w:rPr>
        <w:t>　　　　3.4.3 企业竞争优势分析</w:t>
      </w:r>
      <w:r>
        <w:rPr>
          <w:rFonts w:hint="eastAsia"/>
        </w:rPr>
        <w:br/>
      </w:r>
      <w:r>
        <w:rPr>
          <w:rFonts w:hint="eastAsia"/>
        </w:rPr>
        <w:t>　　　　3.4.4 企业经营状况分析</w:t>
      </w:r>
      <w:r>
        <w:rPr>
          <w:rFonts w:hint="eastAsia"/>
        </w:rPr>
        <w:br/>
      </w:r>
      <w:r>
        <w:rPr>
          <w:rFonts w:hint="eastAsia"/>
        </w:rPr>
        <w:t>　　　　3.4.5 企业最新发展动态</w:t>
      </w:r>
      <w:r>
        <w:rPr>
          <w:rFonts w:hint="eastAsia"/>
        </w:rPr>
        <w:br/>
      </w:r>
      <w:r>
        <w:rPr>
          <w:rFonts w:hint="eastAsia"/>
        </w:rPr>
        <w:t>　　3.5 黑龙江摇篮股份有限公司</w:t>
      </w:r>
      <w:r>
        <w:rPr>
          <w:rFonts w:hint="eastAsia"/>
        </w:rPr>
        <w:br/>
      </w:r>
      <w:r>
        <w:rPr>
          <w:rFonts w:hint="eastAsia"/>
        </w:rPr>
        <w:t>　　　　3.5.1 企业发展基本情况</w:t>
      </w:r>
      <w:r>
        <w:rPr>
          <w:rFonts w:hint="eastAsia"/>
        </w:rPr>
        <w:br/>
      </w:r>
      <w:r>
        <w:rPr>
          <w:rFonts w:hint="eastAsia"/>
        </w:rPr>
        <w:t>　　　　3.5.2 企业主要产品分析</w:t>
      </w:r>
      <w:r>
        <w:rPr>
          <w:rFonts w:hint="eastAsia"/>
        </w:rPr>
        <w:br/>
      </w:r>
      <w:r>
        <w:rPr>
          <w:rFonts w:hint="eastAsia"/>
        </w:rPr>
        <w:t>　　　　3.5.3 企业竞争优势分析</w:t>
      </w:r>
      <w:r>
        <w:rPr>
          <w:rFonts w:hint="eastAsia"/>
        </w:rPr>
        <w:br/>
      </w:r>
      <w:r>
        <w:rPr>
          <w:rFonts w:hint="eastAsia"/>
        </w:rPr>
        <w:t>　　　　3.5.4 企业经营状况分析</w:t>
      </w:r>
      <w:r>
        <w:rPr>
          <w:rFonts w:hint="eastAsia"/>
        </w:rPr>
        <w:br/>
      </w:r>
      <w:r>
        <w:rPr>
          <w:rFonts w:hint="eastAsia"/>
        </w:rPr>
        <w:t>　　　　3.5.5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2024-2030年中国免疫奶粉行业发展趋势与投资机会研究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2024-2030年中国免疫奶粉行业市场发展潜力分析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中国免疫奶粉行业市场空间分析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中国免疫奶粉行业竞争格局变化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中国免疫奶粉行业互联网+前景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2024-2030年中国免疫奶粉行业发展趋势分析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中国免疫奶粉行业品牌格局趋势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中国免疫奶粉行业渠道分布趋势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中国免疫奶粉行业市场前景分析</w:t>
      </w:r>
      <w:r>
        <w:rPr>
          <w:rFonts w:hint="eastAsia"/>
        </w:rPr>
        <w:br/>
      </w:r>
      <w:r>
        <w:rPr>
          <w:rFonts w:hint="eastAsia"/>
        </w:rPr>
        <w:t>　　11.3 2024-2030年中国免疫奶粉行业投资机会与建议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中国免疫奶粉行业前景调研展望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中国免疫奶粉行业投资机会分析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中国免疫奶粉行业投资建议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2018-2023年中国免疫奶粉行业投资分析与风险规避</w:t>
      </w:r>
      <w:r>
        <w:rPr>
          <w:rFonts w:hint="eastAsia"/>
        </w:rPr>
        <w:br/>
      </w:r>
      <w:r>
        <w:rPr>
          <w:rFonts w:hint="eastAsia"/>
        </w:rPr>
        <w:t>　　5.1 中国免疫奶粉行业关键成功要素分析</w:t>
      </w:r>
      <w:r>
        <w:rPr>
          <w:rFonts w:hint="eastAsia"/>
        </w:rPr>
        <w:br/>
      </w:r>
      <w:r>
        <w:rPr>
          <w:rFonts w:hint="eastAsia"/>
        </w:rPr>
        <w:t>　　5.2 中国免疫奶粉行业投资壁垒分析</w:t>
      </w:r>
      <w:r>
        <w:rPr>
          <w:rFonts w:hint="eastAsia"/>
        </w:rPr>
        <w:br/>
      </w:r>
      <w:r>
        <w:rPr>
          <w:rFonts w:hint="eastAsia"/>
        </w:rPr>
        <w:t>　　5.3 中国免疫奶粉行业前景调研与规避</w:t>
      </w:r>
      <w:r>
        <w:rPr>
          <w:rFonts w:hint="eastAsia"/>
        </w:rPr>
        <w:br/>
      </w:r>
      <w:r>
        <w:rPr>
          <w:rFonts w:hint="eastAsia"/>
        </w:rPr>
        <w:t>　　　　5.3.1 宏观经济风险与规避</w:t>
      </w:r>
      <w:r>
        <w:rPr>
          <w:rFonts w:hint="eastAsia"/>
        </w:rPr>
        <w:br/>
      </w:r>
      <w:r>
        <w:rPr>
          <w:rFonts w:hint="eastAsia"/>
        </w:rPr>
        <w:t>　　　　5.3.2 行业政策风险与规避</w:t>
      </w:r>
      <w:r>
        <w:rPr>
          <w:rFonts w:hint="eastAsia"/>
        </w:rPr>
        <w:br/>
      </w:r>
      <w:r>
        <w:rPr>
          <w:rFonts w:hint="eastAsia"/>
        </w:rPr>
        <w:t>　　　　5.3.3 上游市场风险与规避</w:t>
      </w:r>
      <w:r>
        <w:rPr>
          <w:rFonts w:hint="eastAsia"/>
        </w:rPr>
        <w:br/>
      </w:r>
      <w:r>
        <w:rPr>
          <w:rFonts w:hint="eastAsia"/>
        </w:rPr>
        <w:t>　　　　5.3.4 市场竞争风险与规避</w:t>
      </w:r>
      <w:r>
        <w:rPr>
          <w:rFonts w:hint="eastAsia"/>
        </w:rPr>
        <w:br/>
      </w:r>
      <w:r>
        <w:rPr>
          <w:rFonts w:hint="eastAsia"/>
        </w:rPr>
        <w:t>　　　　5.3.5 技术风险分析与规避</w:t>
      </w:r>
      <w:r>
        <w:rPr>
          <w:rFonts w:hint="eastAsia"/>
        </w:rPr>
        <w:br/>
      </w:r>
      <w:r>
        <w:rPr>
          <w:rFonts w:hint="eastAsia"/>
        </w:rPr>
        <w:t>　　　　5.3.6 下游需求风险与规避</w:t>
      </w:r>
      <w:r>
        <w:rPr>
          <w:rFonts w:hint="eastAsia"/>
        </w:rPr>
        <w:br/>
      </w:r>
      <w:r>
        <w:rPr>
          <w:rFonts w:hint="eastAsia"/>
        </w:rPr>
        <w:t>　　5.4 中国免疫奶粉行业融资渠道与策略</w:t>
      </w:r>
      <w:r>
        <w:rPr>
          <w:rFonts w:hint="eastAsia"/>
        </w:rPr>
        <w:br/>
      </w:r>
      <w:r>
        <w:rPr>
          <w:rFonts w:hint="eastAsia"/>
        </w:rPr>
        <w:t>　　　　5.4.1 免疫奶粉行业融资渠道分析</w:t>
      </w:r>
      <w:r>
        <w:rPr>
          <w:rFonts w:hint="eastAsia"/>
        </w:rPr>
        <w:br/>
      </w:r>
      <w:r>
        <w:rPr>
          <w:rFonts w:hint="eastAsia"/>
        </w:rPr>
        <w:t>　　　　5.4.2 免疫奶粉行业融资策略分析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2024-2030年中国免疫奶粉行业盈利模式与投资前景建议规划分析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6.1 国外免疫奶粉行业投资现状及经营模式分析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6.1.1 境外免疫奶粉行业成长情况调查</w:t>
      </w:r>
      <w:r>
        <w:rPr>
          <w:rFonts w:hint="eastAsia"/>
        </w:rPr>
        <w:br/>
      </w:r>
      <w:r>
        <w:rPr>
          <w:rFonts w:hint="eastAsia"/>
        </w:rPr>
        <w:t>　　　　6.1.2 经营模式借鉴</w:t>
      </w:r>
      <w:r>
        <w:rPr>
          <w:rFonts w:hint="eastAsia"/>
        </w:rPr>
        <w:br/>
      </w:r>
      <w:r>
        <w:rPr>
          <w:rFonts w:hint="eastAsia"/>
        </w:rPr>
        <w:t>　　　　6.1.3 国外投资新趋势动向</w:t>
      </w:r>
      <w:r>
        <w:rPr>
          <w:rFonts w:hint="eastAsia"/>
        </w:rPr>
        <w:br/>
      </w:r>
      <w:r>
        <w:rPr>
          <w:rFonts w:hint="eastAsia"/>
        </w:rPr>
        <w:t>　　6.2 中国免疫奶粉行业商业模式探讨</w:t>
      </w:r>
      <w:r>
        <w:rPr>
          <w:rFonts w:hint="eastAsia"/>
        </w:rPr>
        <w:br/>
      </w:r>
      <w:r>
        <w:rPr>
          <w:rFonts w:hint="eastAsia"/>
        </w:rPr>
        <w:t>　　　　6.2.1 行业主要商业模式分析</w:t>
      </w:r>
      <w:r>
        <w:rPr>
          <w:rFonts w:hint="eastAsia"/>
        </w:rPr>
        <w:br/>
      </w:r>
      <w:r>
        <w:rPr>
          <w:rFonts w:hint="eastAsia"/>
        </w:rPr>
        <w:t>　　　　6.2.2 免疫奶粉行业商业模式创新分析</w:t>
      </w:r>
      <w:r>
        <w:rPr>
          <w:rFonts w:hint="eastAsia"/>
        </w:rPr>
        <w:br/>
      </w:r>
      <w:r>
        <w:rPr>
          <w:rFonts w:hint="eastAsia"/>
        </w:rPr>
        <w:t>　　6.3 中国免疫奶粉行业投资行业前景调研规划</w:t>
      </w:r>
      <w:r>
        <w:rPr>
          <w:rFonts w:hint="eastAsia"/>
        </w:rPr>
        <w:br/>
      </w:r>
      <w:r>
        <w:rPr>
          <w:rFonts w:hint="eastAsia"/>
        </w:rPr>
        <w:t>　　　　6.3.1 战略优势分析</w:t>
      </w:r>
      <w:r>
        <w:rPr>
          <w:rFonts w:hint="eastAsia"/>
        </w:rPr>
        <w:br/>
      </w:r>
      <w:r>
        <w:rPr>
          <w:rFonts w:hint="eastAsia"/>
        </w:rPr>
        <w:t>　　　　6.3.2 战略机遇分析</w:t>
      </w:r>
      <w:r>
        <w:rPr>
          <w:rFonts w:hint="eastAsia"/>
        </w:rPr>
        <w:br/>
      </w:r>
      <w:r>
        <w:rPr>
          <w:rFonts w:hint="eastAsia"/>
        </w:rPr>
        <w:t>　　　　6.3.3 战略规划目标</w:t>
      </w:r>
      <w:r>
        <w:rPr>
          <w:rFonts w:hint="eastAsia"/>
        </w:rPr>
        <w:br/>
      </w:r>
      <w:r>
        <w:rPr>
          <w:rFonts w:hint="eastAsia"/>
        </w:rPr>
        <w:t>　　　　6.3.4 战略措施分析</w:t>
      </w:r>
      <w:r>
        <w:rPr>
          <w:rFonts w:hint="eastAsia"/>
        </w:rPr>
        <w:br/>
      </w:r>
      <w:r>
        <w:rPr>
          <w:rFonts w:hint="eastAsia"/>
        </w:rPr>
        <w:t>　　6.4 最优投资路径设计</w:t>
      </w:r>
      <w:r>
        <w:rPr>
          <w:rFonts w:hint="eastAsia"/>
        </w:rPr>
        <w:br/>
      </w:r>
      <w:r>
        <w:rPr>
          <w:rFonts w:hint="eastAsia"/>
        </w:rPr>
        <w:t>　　　　6.4.1 投资对象</w:t>
      </w:r>
      <w:r>
        <w:rPr>
          <w:rFonts w:hint="eastAsia"/>
        </w:rPr>
        <w:br/>
      </w:r>
      <w:r>
        <w:rPr>
          <w:rFonts w:hint="eastAsia"/>
        </w:rPr>
        <w:t>　　　　6.4.2 投资模式</w:t>
      </w:r>
      <w:r>
        <w:rPr>
          <w:rFonts w:hint="eastAsia"/>
        </w:rPr>
        <w:br/>
      </w:r>
      <w:r>
        <w:rPr>
          <w:rFonts w:hint="eastAsia"/>
        </w:rPr>
        <w:t>　　　　6.4.3 预期财务状况分析</w:t>
      </w:r>
      <w:r>
        <w:rPr>
          <w:rFonts w:hint="eastAsia"/>
        </w:rPr>
        <w:br/>
      </w:r>
      <w:r>
        <w:rPr>
          <w:rFonts w:hint="eastAsia"/>
        </w:rPr>
        <w:t>　　　　6.4.4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中智林⋅－研究结论及建议</w:t>
      </w:r>
      <w:r>
        <w:rPr>
          <w:rFonts w:hint="eastAsia"/>
        </w:rPr>
        <w:br/>
      </w:r>
      <w:r>
        <w:rPr>
          <w:rFonts w:hint="eastAsia"/>
        </w:rPr>
        <w:t>　　7.1 研究结论</w:t>
      </w:r>
      <w:r>
        <w:rPr>
          <w:rFonts w:hint="eastAsia"/>
        </w:rPr>
        <w:br/>
      </w:r>
      <w:r>
        <w:rPr>
          <w:rFonts w:hint="eastAsia"/>
        </w:rPr>
        <w:t>　　7.2 建议</w:t>
      </w:r>
      <w:r>
        <w:rPr>
          <w:rFonts w:hint="eastAsia"/>
        </w:rPr>
        <w:br/>
      </w:r>
      <w:r>
        <w:rPr>
          <w:rFonts w:hint="eastAsia"/>
        </w:rPr>
        <w:t>　　　　7.2.1 行业投资趋势分析建议</w:t>
      </w:r>
      <w:r>
        <w:rPr>
          <w:rFonts w:hint="eastAsia"/>
        </w:rPr>
        <w:br/>
      </w:r>
      <w:r>
        <w:rPr>
          <w:rFonts w:hint="eastAsia"/>
        </w:rPr>
        <w:t>　　　　7.2.2 行业投资方向建议</w:t>
      </w:r>
      <w:r>
        <w:rPr>
          <w:rFonts w:hint="eastAsia"/>
        </w:rPr>
        <w:br/>
      </w:r>
      <w:r>
        <w:rPr>
          <w:rFonts w:hint="eastAsia"/>
        </w:rPr>
        <w:t>　　　　7.2.3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免疫奶粉行业历程</w:t>
      </w:r>
      <w:r>
        <w:rPr>
          <w:rFonts w:hint="eastAsia"/>
        </w:rPr>
        <w:br/>
      </w:r>
      <w:r>
        <w:rPr>
          <w:rFonts w:hint="eastAsia"/>
        </w:rPr>
        <w:t>　　图表 免疫奶粉行业生命周期</w:t>
      </w:r>
      <w:r>
        <w:rPr>
          <w:rFonts w:hint="eastAsia"/>
        </w:rPr>
        <w:br/>
      </w:r>
      <w:r>
        <w:rPr>
          <w:rFonts w:hint="eastAsia"/>
        </w:rPr>
        <w:t>　　图表 免疫奶粉行业产业链分析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2018-2023年免疫奶粉行业市场容量分析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2018-2023年中国免疫奶粉行业产量及增长趋势</w:t>
      </w:r>
      <w:r>
        <w:rPr>
          <w:rFonts w:hint="eastAsia"/>
        </w:rPr>
        <w:br/>
      </w:r>
      <w:r>
        <w:rPr>
          <w:rFonts w:hint="eastAsia"/>
        </w:rPr>
        <w:t>　　图表 免疫奶粉行业动态</w:t>
      </w:r>
      <w:r>
        <w:rPr>
          <w:rFonts w:hint="eastAsia"/>
        </w:rPr>
        <w:br/>
      </w:r>
      <w:r>
        <w:rPr>
          <w:rFonts w:hint="eastAsia"/>
        </w:rPr>
        <w:t>　　图表 2018-2023年中国免疫奶粉市场需求量及增速统计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2023年中国免疫奶粉行业需求领域分布格局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2018-2023年中国免疫奶粉进口金额分析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2018-2023年中国免疫奶粉出口数量分析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2018-2023年中国免疫奶粉出口金额分析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2023年中国免疫奶粉进口国家及地区分析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2023年中国免疫奶粉出口国家及地区分析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2018-2023年中国免疫奶粉行业企业平均规模情况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3204cd8d44f2b" w:history="1">
        <w:r>
          <w:rPr>
            <w:rStyle w:val="Hyperlink"/>
          </w:rPr>
          <w:t>2024-2030年中国免疫奶粉行业研究与前景趋势报告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3204cd8d44f2b" w:history="1">
        <w:r>
          <w:rPr>
            <w:rStyle w:val="Hyperlink"/>
          </w:rPr>
          <w:t>https://www.20087.com/0/03/MianYiNaiFenHangYeXianZhuangJiQianJing.html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c68dc88240d9" w:history="1">
      <w:r>
        <w:rPr>
          <w:rStyle w:val="Hyperlink"/>
        </w:rPr>
        <w:t>2024-2030年中国免疫奶粉行业研究与前景趋势报告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ianYiNaiFenHangYeXianZhuangJiQianJing.html" TargetMode="External" Id="Ref93204cd8d4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ianYiNaiFenHangYeXianZhuangJiQianJing.html" TargetMode="External" Id="R3898c68dc88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2023-08-08T01:41:00Z</dcterms:created>
  <dcterms:modified xsi:type="dcterms:W3CDTF">2023-08-08T02:41:00Z</dcterms:modified>
  <dc:subject>2024-2030年中国免疫奶粉行业研究与前景趋势报告</dc:subject>
  <dc:title>2024-2030年中国免疫奶粉行业研究与前景趋势报告</dc:title>
  <cp:keywords>2024-2030年中国免疫奶粉行业研究与前景趋势报告</cp:keywords>
  <dc:description>2024-2030年中国免疫奶粉行业研究与前景趋势报告</dc:description>
</cp:coreProperties>
</file>