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48733c85c4cea" w:history="1">
              <w:r>
                <w:rPr>
                  <w:rStyle w:val="Hyperlink"/>
                </w:rPr>
                <w:t>2025-2031年全球与中国醋酐行业研究及市场前景预测报告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48733c85c4cea" w:history="1">
              <w:r>
                <w:rPr>
                  <w:rStyle w:val="Hyperlink"/>
                </w:rPr>
                <w:t>2025-2031年全球与中国醋酐行业研究及市场前景预测报告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48733c85c4cea" w:history="1">
                <w:r>
                  <w:rPr>
                    <w:rStyle w:val="Hyperlink"/>
                  </w:rPr>
                  <w:t>https://www.20087.com/0/33/CuGanDeQianJingQuShi.html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酐是一种重要的化工原料，广泛应用于制药、染料、香料和塑料等行业，近年来随着精细化工技术的进步和环保法规的趋严，其生产工艺和应用领域正经历变革。绿色合成路线的开发，如生物发酵法和催化氧化法，减少了副产物和废弃物的生成，提高了原料利用效率。同时，醋酐在新型材料，如生物降解塑料和高性能聚合物中的应用，拓展了其市场空间，满足了对环境友好型材料日益增长的需求。</w:t>
      </w:r>
      <w:r>
        <w:rPr>
          <w:rFonts w:hint="eastAsia"/>
        </w:rPr>
        <w:br/>
      </w:r>
      <w:r>
        <w:rPr>
          <w:rFonts w:hint="eastAsia"/>
        </w:rPr>
        <w:t>　　未来，醋酐行业的发展将更加注重可持续性和技术创新。可持续性方面，通过优化生物基原料的来源和提高回收技术，减少对化石资源的依赖，同时，开发醋酐的循环利用路径，如在化学回收和再制造过程中的应用，促进循环经济的发展。技术创新方面，探索醋酐在新兴领域的应用，如药物递送系统和电子化学品，以及开发醋酐与其他化学品的复合材料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48733c85c4cea" w:history="1">
        <w:r>
          <w:rPr>
            <w:rStyle w:val="Hyperlink"/>
          </w:rPr>
          <w:t>2025-2031年全球与中国醋酐行业研究及市场前景预测报告</w:t>
        </w:r>
      </w:hyperlink>
      <w:r>
        <w:rPr>
          <w:rFonts w:hint="eastAsia"/>
        </w:rPr>
        <w:t>》基于国家统计局及相关协会的权威数据，系统研究了醋酐行业的市场需求、市场规模及产业链现状，分析了醋酐价格波动、细分市场动态及重点企业的经营表现，科学预测了醋酐市场前景与发展趋势，揭示了潜在需求与投资机会，同时指出了醋酐行业可能面临的风险。通过对醋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中国醋酐概述</w:t>
      </w:r>
      <w:r>
        <w:rPr>
          <w:rFonts w:hint="eastAsia"/>
        </w:rPr>
        <w:br/>
      </w:r>
      <w:r>
        <w:rPr>
          <w:rFonts w:hint="eastAsia"/>
        </w:rPr>
        <w:t>　　第一节 醋酐行业定义</w:t>
      </w:r>
      <w:r>
        <w:rPr>
          <w:rFonts w:hint="eastAsia"/>
        </w:rPr>
        <w:br/>
      </w:r>
      <w:r>
        <w:rPr>
          <w:rFonts w:hint="eastAsia"/>
        </w:rPr>
        <w:t>　　第二节 醋酐行业发展特性</w:t>
      </w:r>
      <w:r>
        <w:rPr>
          <w:rFonts w:hint="eastAsia"/>
        </w:rPr>
        <w:br/>
      </w:r>
      <w:r>
        <w:rPr>
          <w:rFonts w:hint="eastAsia"/>
        </w:rPr>
        <w:t>　　第三节 醋酐产业链分析</w:t>
      </w:r>
      <w:r>
        <w:rPr>
          <w:rFonts w:hint="eastAsia"/>
        </w:rPr>
        <w:br/>
      </w:r>
      <w:r>
        <w:rPr>
          <w:rFonts w:hint="eastAsia"/>
        </w:rPr>
        <w:t>　　第四节 醋酐行业生命周期分析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2024-2025年国外醋酐市场发展概况</w:t>
      </w:r>
      <w:r>
        <w:rPr>
          <w:rFonts w:hint="eastAsia"/>
        </w:rPr>
        <w:br/>
      </w:r>
      <w:r>
        <w:rPr>
          <w:rFonts w:hint="eastAsia"/>
        </w:rPr>
        <w:t>　　第一节 全球醋酐市场发展分析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北美地区主要国家醋酐市场概况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欧盟地区主要国家醋酐市场概况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亚太地区主要国家醋酐市场概况</w:t>
      </w:r>
      <w:r>
        <w:rPr>
          <w:rFonts w:hint="eastAsia"/>
        </w:rPr>
        <w:br/>
      </w:r>
      <w:r>
        <w:rPr>
          <w:rFonts w:hint="eastAsia"/>
        </w:rPr>
        <w:t>　　第五节 全球醋酐市场发展预测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2024-2025年中国醋酐发展环境分析</w:t>
      </w:r>
      <w:r>
        <w:rPr>
          <w:rFonts w:hint="eastAsia"/>
        </w:rPr>
        <w:br/>
      </w:r>
      <w:r>
        <w:rPr>
          <w:rFonts w:hint="eastAsia"/>
        </w:rPr>
        <w:t>　　第一节 醋酐行业经济环境分析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醋酐行业相关政策、标准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中国醋酐技术发展分析</w:t>
      </w:r>
      <w:r>
        <w:rPr>
          <w:rFonts w:hint="eastAsia"/>
        </w:rPr>
        <w:br/>
      </w:r>
      <w:r>
        <w:rPr>
          <w:rFonts w:hint="eastAsia"/>
        </w:rPr>
        <w:t>　　第一节 当前醋酐技术发展现状分析</w:t>
      </w:r>
      <w:r>
        <w:rPr>
          <w:rFonts w:hint="eastAsia"/>
        </w:rPr>
        <w:br/>
      </w:r>
      <w:r>
        <w:rPr>
          <w:rFonts w:hint="eastAsia"/>
        </w:rPr>
        <w:t>　　第二节 醋酐生产中需注意的问题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醋酐市场特性分析</w:t>
      </w:r>
      <w:r>
        <w:rPr>
          <w:rFonts w:hint="eastAsia"/>
        </w:rPr>
        <w:br/>
      </w:r>
      <w:r>
        <w:rPr>
          <w:rFonts w:hint="eastAsia"/>
        </w:rPr>
        <w:t>　　第一节 醋酐行业集中度分析</w:t>
      </w:r>
      <w:r>
        <w:rPr>
          <w:rFonts w:hint="eastAsia"/>
        </w:rPr>
        <w:br/>
      </w:r>
      <w:r>
        <w:rPr>
          <w:rFonts w:hint="eastAsia"/>
        </w:rPr>
        <w:t>　　第二节 醋酐行业SWOT分析</w:t>
      </w:r>
      <w:r>
        <w:rPr>
          <w:rFonts w:hint="eastAsia"/>
        </w:rPr>
        <w:br/>
      </w:r>
      <w:r>
        <w:rPr>
          <w:rFonts w:hint="eastAsia"/>
        </w:rPr>
        <w:t>　　　　一、醋酐行业优势</w:t>
      </w:r>
      <w:r>
        <w:rPr>
          <w:rFonts w:hint="eastAsia"/>
        </w:rPr>
        <w:br/>
      </w:r>
      <w:r>
        <w:rPr>
          <w:rFonts w:hint="eastAsia"/>
        </w:rPr>
        <w:t>　　　　二、醋酐行业劣势</w:t>
      </w:r>
      <w:r>
        <w:rPr>
          <w:rFonts w:hint="eastAsia"/>
        </w:rPr>
        <w:br/>
      </w:r>
      <w:r>
        <w:rPr>
          <w:rFonts w:hint="eastAsia"/>
        </w:rPr>
        <w:t>　　　　三、醋酐行业机会</w:t>
      </w:r>
      <w:r>
        <w:rPr>
          <w:rFonts w:hint="eastAsia"/>
        </w:rPr>
        <w:br/>
      </w:r>
      <w:r>
        <w:rPr>
          <w:rFonts w:hint="eastAsia"/>
        </w:rPr>
        <w:t>　　　　四、醋酐行业风险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中国醋酐发展现状</w:t>
      </w:r>
      <w:r>
        <w:rPr>
          <w:rFonts w:hint="eastAsia"/>
        </w:rPr>
        <w:br/>
      </w:r>
      <w:r>
        <w:rPr>
          <w:rFonts w:hint="eastAsia"/>
        </w:rPr>
        <w:t>　　第一节 中国醋酐市场现状分析</w:t>
      </w:r>
      <w:r>
        <w:rPr>
          <w:rFonts w:hint="eastAsia"/>
        </w:rPr>
        <w:br/>
      </w:r>
      <w:r>
        <w:rPr>
          <w:rFonts w:hint="eastAsia"/>
        </w:rPr>
        <w:t>　　第二节 中国醋酐行业产量情况分析及预测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一、醋酐总体产能规模</w:t>
      </w:r>
      <w:r>
        <w:rPr>
          <w:rFonts w:hint="eastAsia"/>
        </w:rPr>
        <w:br/>
      </w:r>
      <w:r>
        <w:rPr>
          <w:rFonts w:hint="eastAsia"/>
        </w:rPr>
        <w:t>　　　　二、醋酐生产区域分布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三、2019-2024年中国醋酐行业产量统计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三、2025-2031年中国醋酐行业产量预测</w:t>
      </w:r>
      <w:r>
        <w:rPr>
          <w:rFonts w:hint="eastAsia"/>
        </w:rPr>
        <w:br/>
      </w:r>
      <w:r>
        <w:rPr>
          <w:rFonts w:hint="eastAsia"/>
        </w:rPr>
        <w:t>　　第三节 中国醋酐市场需求分析及预测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三、2025-2031年中国醋酐市场需求量预测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2019-2024年中国醋酐行业盈利能力分析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**地区醋酐市场发展分析</w:t>
      </w:r>
      <w:r>
        <w:rPr>
          <w:rFonts w:hint="eastAsia"/>
        </w:rPr>
        <w:br/>
      </w:r>
      <w:r>
        <w:rPr>
          <w:rFonts w:hint="eastAsia"/>
        </w:rPr>
        <w:t>　　第三节 **地区醋酐市场发展分析</w:t>
      </w:r>
      <w:r>
        <w:rPr>
          <w:rFonts w:hint="eastAsia"/>
        </w:rPr>
        <w:br/>
      </w:r>
      <w:r>
        <w:rPr>
          <w:rFonts w:hint="eastAsia"/>
        </w:rPr>
        <w:t>　　第四节 **地区醋酐市场发展分析</w:t>
      </w:r>
      <w:r>
        <w:rPr>
          <w:rFonts w:hint="eastAsia"/>
        </w:rPr>
        <w:br/>
      </w:r>
      <w:r>
        <w:rPr>
          <w:rFonts w:hint="eastAsia"/>
        </w:rPr>
        <w:t>　　第五节 **地区醋酐市场发展分析</w:t>
      </w:r>
      <w:r>
        <w:rPr>
          <w:rFonts w:hint="eastAsia"/>
        </w:rPr>
        <w:br/>
      </w:r>
      <w:r>
        <w:rPr>
          <w:rFonts w:hint="eastAsia"/>
        </w:rPr>
        <w:t>　　第六节 **地区醋酐市场发展分析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2019-2024年中国醋酐进出口分析</w:t>
      </w:r>
      <w:r>
        <w:rPr>
          <w:rFonts w:hint="eastAsia"/>
        </w:rPr>
        <w:br/>
      </w:r>
      <w:r>
        <w:rPr>
          <w:rFonts w:hint="eastAsia"/>
        </w:rPr>
        <w:t>　　第一节 醋酐进口情况分析</w:t>
      </w:r>
      <w:r>
        <w:rPr>
          <w:rFonts w:hint="eastAsia"/>
        </w:rPr>
        <w:br/>
      </w:r>
      <w:r>
        <w:rPr>
          <w:rFonts w:hint="eastAsia"/>
        </w:rPr>
        <w:t>　　第二节 醋酐出口情况分析</w:t>
      </w:r>
      <w:r>
        <w:rPr>
          <w:rFonts w:hint="eastAsia"/>
        </w:rPr>
        <w:br/>
      </w:r>
      <w:r>
        <w:rPr>
          <w:rFonts w:hint="eastAsia"/>
        </w:rPr>
        <w:t>　　第三节 影响醋酐进出口因素分析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主要醋酐生产企业及竞争格局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醋酐行业投资战略研究</w:t>
      </w:r>
      <w:r>
        <w:rPr>
          <w:rFonts w:hint="eastAsia"/>
        </w:rPr>
        <w:br/>
      </w:r>
      <w:r>
        <w:rPr>
          <w:rFonts w:hint="eastAsia"/>
        </w:rPr>
        <w:t>　　第一节 醋酐行业发展战略研究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对我国醋酐品牌的战略思考</w:t>
      </w:r>
      <w:r>
        <w:rPr>
          <w:rFonts w:hint="eastAsia"/>
        </w:rPr>
        <w:br/>
      </w:r>
      <w:r>
        <w:rPr>
          <w:rFonts w:hint="eastAsia"/>
        </w:rPr>
        <w:t>　　　　一、醋酐品牌的重要性</w:t>
      </w:r>
      <w:r>
        <w:rPr>
          <w:rFonts w:hint="eastAsia"/>
        </w:rPr>
        <w:br/>
      </w:r>
      <w:r>
        <w:rPr>
          <w:rFonts w:hint="eastAsia"/>
        </w:rPr>
        <w:t>　　　　二、醋酐实施品牌战略的意义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四、我国醋酐企业的品牌战略</w:t>
      </w:r>
      <w:r>
        <w:rPr>
          <w:rFonts w:hint="eastAsia"/>
        </w:rPr>
        <w:br/>
      </w:r>
      <w:r>
        <w:rPr>
          <w:rFonts w:hint="eastAsia"/>
        </w:rPr>
        <w:t>　　　　五、醋酐品牌战略管理的策略</w:t>
      </w:r>
      <w:r>
        <w:rPr>
          <w:rFonts w:hint="eastAsia"/>
        </w:rPr>
        <w:br/>
      </w:r>
      <w:r>
        <w:rPr>
          <w:rFonts w:hint="eastAsia"/>
        </w:rPr>
        <w:t>　　第三节 醋酐经营策略分析</w:t>
      </w:r>
      <w:r>
        <w:rPr>
          <w:rFonts w:hint="eastAsia"/>
        </w:rPr>
        <w:br/>
      </w:r>
      <w:r>
        <w:rPr>
          <w:rFonts w:hint="eastAsia"/>
        </w:rPr>
        <w:t>　　　　一、醋酐市场细分策略</w:t>
      </w:r>
      <w:r>
        <w:rPr>
          <w:rFonts w:hint="eastAsia"/>
        </w:rPr>
        <w:br/>
      </w:r>
      <w:r>
        <w:rPr>
          <w:rFonts w:hint="eastAsia"/>
        </w:rPr>
        <w:t>　　　　二、醋酐市场创新策略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2025-2031年醋酐市场前景分析</w:t>
      </w:r>
      <w:r>
        <w:rPr>
          <w:rFonts w:hint="eastAsia"/>
        </w:rPr>
        <w:br/>
      </w:r>
      <w:r>
        <w:rPr>
          <w:rFonts w:hint="eastAsia"/>
        </w:rPr>
        <w:t>　　第二节 2025-2031年醋酐行业发展趋势预测</w:t>
      </w:r>
      <w:r>
        <w:rPr>
          <w:rFonts w:hint="eastAsia"/>
        </w:rPr>
        <w:br/>
      </w:r>
      <w:r>
        <w:rPr>
          <w:rFonts w:hint="eastAsia"/>
        </w:rPr>
        <w:t>　　第三节 醋酐行业投资风险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醋酐投资建议</w:t>
      </w:r>
      <w:r>
        <w:rPr>
          <w:rFonts w:hint="eastAsia"/>
        </w:rPr>
        <w:br/>
      </w:r>
      <w:r>
        <w:rPr>
          <w:rFonts w:hint="eastAsia"/>
        </w:rPr>
        <w:t>　　第一节 醋酐行业投资环境分析</w:t>
      </w:r>
      <w:r>
        <w:rPr>
          <w:rFonts w:hint="eastAsia"/>
        </w:rPr>
        <w:br/>
      </w:r>
      <w:r>
        <w:rPr>
          <w:rFonts w:hint="eastAsia"/>
        </w:rPr>
        <w:t>　　第二节 醋酐行业投资进入壁垒分析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醋酐行业历程</w:t>
      </w:r>
      <w:r>
        <w:rPr>
          <w:rFonts w:hint="eastAsia"/>
        </w:rPr>
        <w:br/>
      </w:r>
      <w:r>
        <w:rPr>
          <w:rFonts w:hint="eastAsia"/>
        </w:rPr>
        <w:t>　　图表 醋酐行业生命周期</w:t>
      </w:r>
      <w:r>
        <w:rPr>
          <w:rFonts w:hint="eastAsia"/>
        </w:rPr>
        <w:br/>
      </w:r>
      <w:r>
        <w:rPr>
          <w:rFonts w:hint="eastAsia"/>
        </w:rPr>
        <w:t>　　图表 醋酐行业产业链分析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2019-2024年中国醋酐出口金额分析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48733c85c4cea" w:history="1">
        <w:r>
          <w:rPr>
            <w:rStyle w:val="Hyperlink"/>
          </w:rPr>
          <w:t>2025-2031年全球与中国醋酐行业研究及市场前景预测报告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48733c85c4cea" w:history="1">
        <w:r>
          <w:rPr>
            <w:rStyle w:val="Hyperlink"/>
          </w:rPr>
          <w:t>https://www.20087.com/0/33/CuGanDeQianJingQuShi.html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热点：醋酐是什么化工品的原料、醋酐结构式、醋酐的物理性质、醋酐怎么读、醋酐对人体的危害、醋酐的理化性质、醋酐生产工艺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7cc8cfe1a4723" w:history="1">
      <w:r>
        <w:rPr>
          <w:rStyle w:val="Hyperlink"/>
        </w:rPr>
        <w:t>2025-2031年全球与中国醋酐行业研究及市场前景预测报告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uGanDeQianJingQuShi.html" TargetMode="External" Id="R03848733c85c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uGanDeQianJingQuShi.html" TargetMode="External" Id="Rd8f7cc8cfe1a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2024-08-29T04:23:00Z</dcterms:created>
  <dcterms:modified xsi:type="dcterms:W3CDTF">2024-08-29T05:23:00Z</dcterms:modified>
  <dc:subject>2025-2031年全球与中国醋酐行业研究及市场前景预测报告</dc:subject>
  <dc:title>2025-2031年全球与中国醋酐行业研究及市场前景预测报告</dc:title>
  <cp:keywords>2025-2031年全球与中国醋酐行业研究及市场前景预测报告</cp:keywords>
  <dc:description>2025-2031年全球与中国醋酐行业研究及市场前景预测报告</dc:description>
</cp:coreProperties>
</file>