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b25337d3d4ec0" w:history="1">
              <w:r>
                <w:rPr>
                  <w:rStyle w:val="Hyperlink"/>
                </w:rPr>
                <w:t>2023-2029年中国银行零售业行业现状全面调研与发展趋势报告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b25337d3d4ec0" w:history="1">
              <w:r>
                <w:rPr>
                  <w:rStyle w:val="Hyperlink"/>
                </w:rPr>
                <w:t>2023-2029年中国银行零售业行业现状全面调研与发展趋势报告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b25337d3d4ec0" w:history="1">
                <w:r>
                  <w:rPr>
                    <w:rStyle w:val="Hyperlink"/>
                  </w:rPr>
                  <w:t>https://www.20087.com/0/63/YinHangLingShouYeFaZhanQuShiYuCe.html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零售业务是商业银行面向个人和小微企业提供的金融服务，包括储蓄存款、个人贷款、信用卡、理财产品等。近年来，随着金融科技的发展和消费者行为的变化，银行零售业正经历着深刻的变革。数字化转型已成为银行业的共识，移动支付、在线开户、智能客服等数字化服务逐渐普及，极大地提升了客户服务体验。同时，随着共同富裕理念的深化和个人对财富管理需求的多元化，银行零售业务也在不断创新，以满足客户的多样化需求。</w:t>
      </w:r>
      <w:r>
        <w:rPr>
          <w:rFonts w:hint="eastAsia"/>
        </w:rPr>
        <w:br/>
      </w:r>
      <w:r>
        <w:rPr>
          <w:rFonts w:hint="eastAsia"/>
        </w:rPr>
        <w:t>　　未来，银行零售业将更加注重个性化服务和智能化运营。一方面，银行将利用大数据和人工智能技术，提供更加个性化的金融产品和服务，以满足不同客户群体的特定需求。另一方面，随着技术的发展，银行将进一步推动无人化网点和远程服务，提高运营效率。此外，随着监管政策的完善和社会责任感的提升，银行零售业还将加强对消费者权益的保护，提供更加安全可靠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b25337d3d4ec0" w:history="1">
        <w:r>
          <w:rPr>
            <w:rStyle w:val="Hyperlink"/>
          </w:rPr>
          <w:t>2023-2029年中国银行零售业行业现状全面调研与发展趋势报告</w:t>
        </w:r>
      </w:hyperlink>
      <w:r>
        <w:rPr>
          <w:rFonts w:hint="eastAsia"/>
        </w:rPr>
        <w:t>》系统分析了我国银行零售业行业的市场规模、市场需求及价格动态，深入探讨了银行零售业产业链结构与发展特点。报告对银行零售业细分市场进行了详细剖析，基于科学数据预测了市场前景及未来发展趋势，同时聚焦银行零售业重点企业，评估了品牌影响力、市场竞争力及行业集中度变化。通过专业分析与客观洞察，报告为投资者、产业链相关企业及政府决策部门提供了重要参考，是把握银行零售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银行零售业产业概述</w:t>
      </w:r>
      <w:r>
        <w:rPr>
          <w:rFonts w:hint="eastAsia"/>
        </w:rPr>
        <w:br/>
      </w:r>
      <w:r>
        <w:rPr>
          <w:rFonts w:hint="eastAsia"/>
        </w:rPr>
        <w:t>　　第一节 银行零售业定义</w:t>
      </w:r>
      <w:r>
        <w:rPr>
          <w:rFonts w:hint="eastAsia"/>
        </w:rPr>
        <w:br/>
      </w:r>
      <w:r>
        <w:rPr>
          <w:rFonts w:hint="eastAsia"/>
        </w:rPr>
        <w:t>　　第二节 银行零售业行业特点</w:t>
      </w:r>
      <w:r>
        <w:rPr>
          <w:rFonts w:hint="eastAsia"/>
        </w:rPr>
        <w:br/>
      </w:r>
      <w:r>
        <w:rPr>
          <w:rFonts w:hint="eastAsia"/>
        </w:rPr>
        <w:t>　　第三节 银行零售业产业链分析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2022-2023年中国银行零售业行业运行环境分析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中国银行零售业运行经济环境分析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中国银行零售业产业政策环境分析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一、银行零售业行业监管体制</w:t>
      </w:r>
      <w:r>
        <w:rPr>
          <w:rFonts w:hint="eastAsia"/>
        </w:rPr>
        <w:br/>
      </w:r>
      <w:r>
        <w:rPr>
          <w:rFonts w:hint="eastAsia"/>
        </w:rPr>
        <w:t>　　　　二、银行零售业行业主要法规</w:t>
      </w:r>
      <w:r>
        <w:rPr>
          <w:rFonts w:hint="eastAsia"/>
        </w:rPr>
        <w:br/>
      </w:r>
      <w:r>
        <w:rPr>
          <w:rFonts w:hint="eastAsia"/>
        </w:rPr>
        <w:t>　　　　三、主要银行零售业产业政策</w:t>
      </w:r>
      <w:r>
        <w:rPr>
          <w:rFonts w:hint="eastAsia"/>
        </w:rPr>
        <w:br/>
      </w:r>
      <w:r>
        <w:rPr>
          <w:rFonts w:hint="eastAsia"/>
        </w:rPr>
        <w:t>　　第三节 中国银行零售业产业社会环境分析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国外银行零售业行业发展态势分析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国外银行零售业市场发展现状分析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国外主要国家银行零售业市场现状</w:t>
      </w:r>
      <w:r>
        <w:rPr>
          <w:rFonts w:hint="eastAsia"/>
        </w:rPr>
        <w:br/>
      </w:r>
      <w:r>
        <w:rPr>
          <w:rFonts w:hint="eastAsia"/>
        </w:rPr>
        <w:t>　　第三节 国外银行零售业行业发展趋势预测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中国银行零售业行业市场分析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2018-2023年中国银行零售业行业规模情况</w:t>
      </w:r>
      <w:r>
        <w:rPr>
          <w:rFonts w:hint="eastAsia"/>
        </w:rPr>
        <w:br/>
      </w:r>
      <w:r>
        <w:rPr>
          <w:rFonts w:hint="eastAsia"/>
        </w:rPr>
        <w:t>　　　　一、银行零售业行业市场规模情况分析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二、银行零售业行业单位规模情况</w:t>
      </w:r>
      <w:r>
        <w:rPr>
          <w:rFonts w:hint="eastAsia"/>
        </w:rPr>
        <w:br/>
      </w:r>
      <w:r>
        <w:rPr>
          <w:rFonts w:hint="eastAsia"/>
        </w:rPr>
        <w:t>　　　　三、银行零售业行业人员规模情况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2018-2023年中国银行零售业行业财务能力分析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一、银行零售业行业盈利能力分析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二、银行零售业行业偿债能力分析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三、银行零售业行业营运能力分析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四、银行零售业行业发展能力分析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2022-2023年中国银行零售业行业热点动态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2023年中国银行零售业行业面临的挑战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中国重点地区银行零售业行业市场调研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中国银行零售业行业价格走势及影响因素分析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国内银行零售业行业价格回顾</w:t>
      </w:r>
      <w:r>
        <w:rPr>
          <w:rFonts w:hint="eastAsia"/>
        </w:rPr>
        <w:br/>
      </w:r>
      <w:r>
        <w:rPr>
          <w:rFonts w:hint="eastAsia"/>
        </w:rPr>
        <w:t>　　第二节 国内银行零售业行业价格走势预测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国内银行零售业行业价格影响因素分析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中国银行零售业行业客户调研</w:t>
      </w:r>
      <w:r>
        <w:rPr>
          <w:rFonts w:hint="eastAsia"/>
        </w:rPr>
        <w:br/>
      </w:r>
      <w:r>
        <w:rPr>
          <w:rFonts w:hint="eastAsia"/>
        </w:rPr>
        <w:t>　　　　一、银行零售业行业客户偏好调查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二、客户对银行零售业品牌的首要认知渠道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三、银行零售业品牌忠诚度调查</w:t>
      </w:r>
      <w:r>
        <w:rPr>
          <w:rFonts w:hint="eastAsia"/>
        </w:rPr>
        <w:br/>
      </w:r>
      <w:r>
        <w:rPr>
          <w:rFonts w:hint="eastAsia"/>
        </w:rPr>
        <w:t>　　　　四、银行零售业行业客户消费理念调研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中国银行零售业行业竞争格局分析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2023年银行零售业行业集中度分析</w:t>
      </w:r>
      <w:r>
        <w:rPr>
          <w:rFonts w:hint="eastAsia"/>
        </w:rPr>
        <w:br/>
      </w:r>
      <w:r>
        <w:rPr>
          <w:rFonts w:hint="eastAsia"/>
        </w:rPr>
        <w:t>　　　　一、银行零售业市场集中度分析</w:t>
      </w:r>
      <w:r>
        <w:rPr>
          <w:rFonts w:hint="eastAsia"/>
        </w:rPr>
        <w:br/>
      </w:r>
      <w:r>
        <w:rPr>
          <w:rFonts w:hint="eastAsia"/>
        </w:rPr>
        <w:t>　　　　二、银行零售业企业集中度分析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2022-2023年银行零售业行业竞争格局分析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一、银行零售业行业竞争策略分析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二、银行零售业行业竞争格局展望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三、我国银行零售业市场竞争趋势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银行零售业行业重点企业发展调研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银行零售业企业发展策略分析</w:t>
      </w:r>
      <w:r>
        <w:rPr>
          <w:rFonts w:hint="eastAsia"/>
        </w:rPr>
        <w:br/>
      </w:r>
      <w:r>
        <w:rPr>
          <w:rFonts w:hint="eastAsia"/>
        </w:rPr>
        <w:t>　　第一节 银行零售业市场策略分析</w:t>
      </w:r>
      <w:r>
        <w:rPr>
          <w:rFonts w:hint="eastAsia"/>
        </w:rPr>
        <w:br/>
      </w:r>
      <w:r>
        <w:rPr>
          <w:rFonts w:hint="eastAsia"/>
        </w:rPr>
        <w:t>　　　　一、银行零售业价格策略分析</w:t>
      </w:r>
      <w:r>
        <w:rPr>
          <w:rFonts w:hint="eastAsia"/>
        </w:rPr>
        <w:br/>
      </w:r>
      <w:r>
        <w:rPr>
          <w:rFonts w:hint="eastAsia"/>
        </w:rPr>
        <w:t>　　　　二、银行零售业渠道策略分析</w:t>
      </w:r>
      <w:r>
        <w:rPr>
          <w:rFonts w:hint="eastAsia"/>
        </w:rPr>
        <w:br/>
      </w:r>
      <w:r>
        <w:rPr>
          <w:rFonts w:hint="eastAsia"/>
        </w:rPr>
        <w:t>　　第二节 银行零售业销售策略分析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提高银行零售业企业竞争力的策略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一、提高中国银行零售业企业核心竞争力的对策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二、银行零售业企业提升竞争力的主要方向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三、影响银行零售业企业核心竞争力的因素及提升途径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四、提高银行零售业企业竞争力的策略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银行零售业行业投资风险与控制策略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银行零售业行业SWOT模型分析</w:t>
      </w:r>
      <w:r>
        <w:rPr>
          <w:rFonts w:hint="eastAsia"/>
        </w:rPr>
        <w:br/>
      </w:r>
      <w:r>
        <w:rPr>
          <w:rFonts w:hint="eastAsia"/>
        </w:rPr>
        <w:t>　　　　一、银行零售业行业优势分析</w:t>
      </w:r>
      <w:r>
        <w:rPr>
          <w:rFonts w:hint="eastAsia"/>
        </w:rPr>
        <w:br/>
      </w:r>
      <w:r>
        <w:rPr>
          <w:rFonts w:hint="eastAsia"/>
        </w:rPr>
        <w:t>　　　　二、银行零售业行业劣势分析</w:t>
      </w:r>
      <w:r>
        <w:rPr>
          <w:rFonts w:hint="eastAsia"/>
        </w:rPr>
        <w:br/>
      </w:r>
      <w:r>
        <w:rPr>
          <w:rFonts w:hint="eastAsia"/>
        </w:rPr>
        <w:t>　　　　三、银行零售业行业机会分析</w:t>
      </w:r>
      <w:r>
        <w:rPr>
          <w:rFonts w:hint="eastAsia"/>
        </w:rPr>
        <w:br/>
      </w:r>
      <w:r>
        <w:rPr>
          <w:rFonts w:hint="eastAsia"/>
        </w:rPr>
        <w:t>　　　　四、银行零售业行业风险分析</w:t>
      </w:r>
      <w:r>
        <w:rPr>
          <w:rFonts w:hint="eastAsia"/>
        </w:rPr>
        <w:br/>
      </w:r>
      <w:r>
        <w:rPr>
          <w:rFonts w:hint="eastAsia"/>
        </w:rPr>
        <w:t>　　第二节 银行零售业行业投资风险及控制策略分析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一、银行零售业市场风险及控制策略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二、银行零售业行业政策风险及控制策略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三、银行零售业行业经营风险及控制策略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四、银行零售业同业竞争风险及控制策略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五、银行零售业行业其他风险及控制策略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2023-2029年中国银行零售业行业投资潜力及发展趋势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2023-2029年银行零售业行业投资潜力分析</w:t>
      </w:r>
      <w:r>
        <w:rPr>
          <w:rFonts w:hint="eastAsia"/>
        </w:rPr>
        <w:br/>
      </w:r>
      <w:r>
        <w:rPr>
          <w:rFonts w:hint="eastAsia"/>
        </w:rPr>
        <w:t>　　　　一、银行零售业行业重点可投资领域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二、银行零售业行业目标市场需求潜力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三、银行零售业行业投资潜力综合评判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中⋅智⋅林⋅－2023-2029年中国银行零售业行业发展趋势分析</w:t>
      </w:r>
      <w:r>
        <w:rPr>
          <w:rFonts w:hint="eastAsia"/>
        </w:rPr>
        <w:br/>
      </w:r>
      <w:r>
        <w:rPr>
          <w:rFonts w:hint="eastAsia"/>
        </w:rPr>
        <w:t>　　　　一、银行零售业行业规模发展趋势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二、未来银行零售业产业创新的发展趋势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三、“十四五”期间我国银行零售业行业发展剖析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五、未来银行零售业行业发展变局剖析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b25337d3d4ec0" w:history="1">
        <w:r>
          <w:rPr>
            <w:rStyle w:val="Hyperlink"/>
          </w:rPr>
          <w:t>2023-2029年中国银行零售业行业现状全面调研与发展趋势报告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b25337d3d4ec0" w:history="1">
        <w:r>
          <w:rPr>
            <w:rStyle w:val="Hyperlink"/>
          </w:rPr>
          <w:t>https://www.20087.com/0/63/YinHangLingShouYeFaZhanQuShiYuCe.html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银行业务发展现状及趋势、银行零售业务排名、邮储银行个人存款情况、银行零售业务发展思路和措施、银行零售业务转型的意义、银行零售业务发展规划、银行零售业务系统、银行零售业务转型的必要性、银行零售业务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fc55dad064b7a" w:history="1">
      <w:r>
        <w:rPr>
          <w:rStyle w:val="Hyperlink"/>
        </w:rPr>
        <w:t>2023-2029年中国银行零售业行业现状全面调研与发展趋势报告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nHangLingShouYeFaZhanQuShiYuCe.html" TargetMode="External" Id="R89fb25337d3d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nHangLingShouYeFaZhanQuShiYuCe.html" TargetMode="External" Id="Re46fc55dad06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2023-03-31T08:00:00Z</dcterms:created>
  <dcterms:modified xsi:type="dcterms:W3CDTF">2023-03-31T09:00:00Z</dcterms:modified>
  <dc:subject>2023-2029年中国银行零售业行业现状全面调研与发展趋势报告</dc:subject>
  <dc:title>2023-2029年中国银行零售业行业现状全面调研与发展趋势报告</dc:title>
  <cp:keywords>2023-2029年中国银行零售业行业现状全面调研与发展趋势报告</cp:keywords>
  <dc:description>2023-2029年中国银行零售业行业现状全面调研与发展趋势报告</dc:description>
</cp:coreProperties>
</file>