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73fec549a54095" w:history="1">
              <w:r>
                <w:rPr>
                  <w:rStyle w:val="Hyperlink"/>
                </w:rPr>
                <w:t>2024-2030年中国主机游戏行业现状与市场前景分析报告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73fec549a54095" w:history="1">
              <w:r>
                <w:rPr>
                  <w:rStyle w:val="Hyperlink"/>
                </w:rPr>
                <w:t>2024-2030年中国主机游戏行业现状与市场前景分析报告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73fec549a54095" w:history="1">
                <w:r>
                  <w:rPr>
                    <w:rStyle w:val="Hyperlink"/>
                  </w:rPr>
                  <w:t>https://www.20087.com/1/63/ZhuJiYouXiDeXianZhuangYuQianJing.html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机游戏行业经历了数十年的发展，已成为全球娱乐产业的重要组成部分。随着新一代游戏主机的推出，硬件性能大幅提升，支持更高的图形质量、更快的加载速度和更丰富的交互体验。云游戏技术的兴起，更是打破了传统游戏体验的界限，使玩家无需高端硬件即可享受高质量游戏。此外，电子竞技的繁荣也为主机游戏带来了新的增长点，促进了游戏社区的构建与用户粘性的增强。</w:t>
      </w:r>
      <w:r>
        <w:rPr>
          <w:rFonts w:hint="eastAsia"/>
        </w:rPr>
        <w:br/>
      </w:r>
      <w:r>
        <w:rPr>
          <w:rFonts w:hint="eastAsia"/>
        </w:rPr>
        <w:t>　　未来主机游戏市场将更加注重内容创新与用户体验的深化，AAA级大作与独立游戏并重，满足不同玩家群体的需求。跨平台游戏的流行，将促进主机、PC、移动设备之间的融合，为玩家提供无缝的游戏体验。同时，随着虚拟现实（VR）、增强现实（AR）技术的成熟，沉浸式游戏体验将成为新的发展趋势，为玩家带来前所未有的游戏世界探索方式。此外，游戏订阅服务、数字内容销售的模式将继续增长，推动整个行业向服务化、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73fec549a54095" w:history="1">
        <w:r>
          <w:rPr>
            <w:rStyle w:val="Hyperlink"/>
          </w:rPr>
          <w:t>2024-2030年中国主机游戏行业现状与市场前景分析报告</w:t>
        </w:r>
      </w:hyperlink>
      <w:r>
        <w:rPr>
          <w:rFonts w:hint="eastAsia"/>
        </w:rPr>
        <w:t>》全面分析了我国主机游戏行业的现状、市场需求、市场规模以及价格动态，探讨了主机游戏产业链的结构与发展。主机游戏报告对主机游戏细分市场进行了剖析，同时基于科学数据，对主机游戏市场前景及发展趋势进行了预测。报告还聚焦主机游戏重点企业，并对其品牌影响力、市场竞争力以及行业集中度进行了评估。主机游戏报告为投资者、产业链相关企业及政府决策部门提供了专业、客观的参考，是了解和把握主机游戏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主机游戏产业概述</w:t>
      </w:r>
      <w:r>
        <w:rPr>
          <w:rFonts w:hint="eastAsia"/>
        </w:rPr>
        <w:br/>
      </w:r>
      <w:r>
        <w:rPr>
          <w:rFonts w:hint="eastAsia"/>
        </w:rPr>
        <w:t>　　第一节 主机游戏定义</w:t>
      </w:r>
      <w:r>
        <w:rPr>
          <w:rFonts w:hint="eastAsia"/>
        </w:rPr>
        <w:br/>
      </w:r>
      <w:r>
        <w:rPr>
          <w:rFonts w:hint="eastAsia"/>
        </w:rPr>
        <w:t>　　第二节 主机游戏行业特点</w:t>
      </w:r>
      <w:r>
        <w:rPr>
          <w:rFonts w:hint="eastAsia"/>
        </w:rPr>
        <w:br/>
      </w:r>
      <w:r>
        <w:rPr>
          <w:rFonts w:hint="eastAsia"/>
        </w:rPr>
        <w:t>　　第三节 主机游戏发展历程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中国主机游戏行业运行环境分析</w:t>
      </w:r>
      <w:r>
        <w:rPr>
          <w:rFonts w:hint="eastAsia"/>
        </w:rPr>
        <w:br/>
      </w:r>
      <w:r>
        <w:rPr>
          <w:rFonts w:hint="eastAsia"/>
        </w:rPr>
        <w:t>　　第一节 中国主机游戏运行经济环境分析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三、经济发展对主机游戏行业的影响</w:t>
      </w:r>
      <w:r>
        <w:rPr>
          <w:rFonts w:hint="eastAsia"/>
        </w:rPr>
        <w:br/>
      </w:r>
      <w:r>
        <w:rPr>
          <w:rFonts w:hint="eastAsia"/>
        </w:rPr>
        <w:t>　　第二节 中国主机游戏产业政策环境分析</w:t>
      </w:r>
      <w:r>
        <w:rPr>
          <w:rFonts w:hint="eastAsia"/>
        </w:rPr>
        <w:br/>
      </w:r>
      <w:r>
        <w:rPr>
          <w:rFonts w:hint="eastAsia"/>
        </w:rPr>
        <w:t>　　　　一、主机游戏行业监管体制</w:t>
      </w:r>
      <w:r>
        <w:rPr>
          <w:rFonts w:hint="eastAsia"/>
        </w:rPr>
        <w:br/>
      </w:r>
      <w:r>
        <w:rPr>
          <w:rFonts w:hint="eastAsia"/>
        </w:rPr>
        <w:t>　　　　二、主机游戏行业主要法规政策</w:t>
      </w:r>
      <w:r>
        <w:rPr>
          <w:rFonts w:hint="eastAsia"/>
        </w:rPr>
        <w:br/>
      </w:r>
      <w:r>
        <w:rPr>
          <w:rFonts w:hint="eastAsia"/>
        </w:rPr>
        <w:t>　　第三节 中国主机游戏产业社会环境分析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国外主机游戏行业发展态势分析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国外主机游戏市场发展现状分析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国外主要国家、地区主机游戏市场现状</w:t>
      </w:r>
      <w:r>
        <w:rPr>
          <w:rFonts w:hint="eastAsia"/>
        </w:rPr>
        <w:br/>
      </w:r>
      <w:r>
        <w:rPr>
          <w:rFonts w:hint="eastAsia"/>
        </w:rPr>
        <w:t>　　第三节 国外主机游戏行业发展趋势预测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中国主机游戏行业发展调研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2019-2024年中国主机游戏行业规模情况</w:t>
      </w:r>
      <w:r>
        <w:rPr>
          <w:rFonts w:hint="eastAsia"/>
        </w:rPr>
        <w:br/>
      </w:r>
      <w:r>
        <w:rPr>
          <w:rFonts w:hint="eastAsia"/>
        </w:rPr>
        <w:t>　　　　一、主机游戏行业市场规模状况</w:t>
      </w:r>
      <w:r>
        <w:rPr>
          <w:rFonts w:hint="eastAsia"/>
        </w:rPr>
        <w:br/>
      </w:r>
      <w:r>
        <w:rPr>
          <w:rFonts w:hint="eastAsia"/>
        </w:rPr>
        <w:t>　　　　二、主机游戏行业单位规模状况</w:t>
      </w:r>
      <w:r>
        <w:rPr>
          <w:rFonts w:hint="eastAsia"/>
        </w:rPr>
        <w:br/>
      </w:r>
      <w:r>
        <w:rPr>
          <w:rFonts w:hint="eastAsia"/>
        </w:rPr>
        <w:t>　　　　三、主机游戏行业人员规模状况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2019-2024年中国主机游戏行业财务能力分析</w:t>
      </w:r>
      <w:r>
        <w:rPr>
          <w:rFonts w:hint="eastAsia"/>
        </w:rPr>
        <w:br/>
      </w:r>
      <w:r>
        <w:rPr>
          <w:rFonts w:hint="eastAsia"/>
        </w:rPr>
        <w:t>　　　　一、主机游戏行业盈利能力分析</w:t>
      </w:r>
      <w:r>
        <w:rPr>
          <w:rFonts w:hint="eastAsia"/>
        </w:rPr>
        <w:br/>
      </w:r>
      <w:r>
        <w:rPr>
          <w:rFonts w:hint="eastAsia"/>
        </w:rPr>
        <w:t>　　　　二、主机游戏行业偿债能力分析</w:t>
      </w:r>
      <w:r>
        <w:rPr>
          <w:rFonts w:hint="eastAsia"/>
        </w:rPr>
        <w:br/>
      </w:r>
      <w:r>
        <w:rPr>
          <w:rFonts w:hint="eastAsia"/>
        </w:rPr>
        <w:t>　　　　三、主机游戏行业营运能力分析</w:t>
      </w:r>
      <w:r>
        <w:rPr>
          <w:rFonts w:hint="eastAsia"/>
        </w:rPr>
        <w:br/>
      </w:r>
      <w:r>
        <w:rPr>
          <w:rFonts w:hint="eastAsia"/>
        </w:rPr>
        <w:t>　　　　四、主机游戏行业发展能力分析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2023-2024年中国主机游戏行业热点动态</w:t>
      </w:r>
      <w:r>
        <w:rPr>
          <w:rFonts w:hint="eastAsia"/>
        </w:rPr>
        <w:br/>
      </w:r>
      <w:r>
        <w:rPr>
          <w:rFonts w:hint="eastAsia"/>
        </w:rPr>
        <w:t>　　第四节 2024年中国主机游戏行业面临的挑战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中国主机游戏行业重点地区市场调研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**地区主机游戏发展现状及趋势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**地区主机游戏发展现状及趋势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**地区主机游戏发展现状及趋势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**地区主机游戏发展现状及趋势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中国主机游戏行业价格走势及影响因素分析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国内主机游戏行业价格回顾</w:t>
      </w:r>
      <w:r>
        <w:rPr>
          <w:rFonts w:hint="eastAsia"/>
        </w:rPr>
        <w:br/>
      </w:r>
      <w:r>
        <w:rPr>
          <w:rFonts w:hint="eastAsia"/>
        </w:rPr>
        <w:t>　　第二节 国内主机游戏行业价格走势预测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国内主机游戏行业价格影响因素分析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中国主机游戏行业客户调研</w:t>
      </w:r>
      <w:r>
        <w:rPr>
          <w:rFonts w:hint="eastAsia"/>
        </w:rPr>
        <w:br/>
      </w:r>
      <w:r>
        <w:rPr>
          <w:rFonts w:hint="eastAsia"/>
        </w:rPr>
        <w:t>　　　　一、主机游戏行业客户偏好调查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二、客户对主机游戏品牌的首要认知渠道</w:t>
      </w:r>
      <w:r>
        <w:rPr>
          <w:rFonts w:hint="eastAsia"/>
        </w:rPr>
        <w:br/>
      </w:r>
      <w:r>
        <w:rPr>
          <w:rFonts w:hint="eastAsia"/>
        </w:rPr>
        <w:t>　　　　三、主机游戏品牌忠诚度调查</w:t>
      </w:r>
      <w:r>
        <w:rPr>
          <w:rFonts w:hint="eastAsia"/>
        </w:rPr>
        <w:br/>
      </w:r>
      <w:r>
        <w:rPr>
          <w:rFonts w:hint="eastAsia"/>
        </w:rPr>
        <w:t>　　　　四、主机游戏行业客户消费理念调研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中国主机游戏行业重点企业发展调研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中国主机游戏行业竞争格局分析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2023-2024年主机游戏行业集中度分析</w:t>
      </w:r>
      <w:r>
        <w:rPr>
          <w:rFonts w:hint="eastAsia"/>
        </w:rPr>
        <w:br/>
      </w:r>
      <w:r>
        <w:rPr>
          <w:rFonts w:hint="eastAsia"/>
        </w:rPr>
        <w:t>　　　　一、主机游戏市场集中度分析</w:t>
      </w:r>
      <w:r>
        <w:rPr>
          <w:rFonts w:hint="eastAsia"/>
        </w:rPr>
        <w:br/>
      </w:r>
      <w:r>
        <w:rPr>
          <w:rFonts w:hint="eastAsia"/>
        </w:rPr>
        <w:t>　　　　二、主机游戏企业集中度分析</w:t>
      </w:r>
      <w:r>
        <w:rPr>
          <w:rFonts w:hint="eastAsia"/>
        </w:rPr>
        <w:br/>
      </w:r>
      <w:r>
        <w:rPr>
          <w:rFonts w:hint="eastAsia"/>
        </w:rPr>
        <w:t>　　第二节 2024年主机游戏行业竞争格局分析</w:t>
      </w:r>
      <w:r>
        <w:rPr>
          <w:rFonts w:hint="eastAsia"/>
        </w:rPr>
        <w:br/>
      </w:r>
      <w:r>
        <w:rPr>
          <w:rFonts w:hint="eastAsia"/>
        </w:rPr>
        <w:t>　　　　一、主机游戏行业竞争策略分析</w:t>
      </w:r>
      <w:r>
        <w:rPr>
          <w:rFonts w:hint="eastAsia"/>
        </w:rPr>
        <w:br/>
      </w:r>
      <w:r>
        <w:rPr>
          <w:rFonts w:hint="eastAsia"/>
        </w:rPr>
        <w:t>　　　　二、主机游戏行业竞争格局展望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三、我国主机游戏市场竞争趋势</w:t>
      </w:r>
      <w:r>
        <w:rPr>
          <w:rFonts w:hint="eastAsia"/>
        </w:rPr>
        <w:br/>
      </w:r>
      <w:r>
        <w:rPr>
          <w:rFonts w:hint="eastAsia"/>
        </w:rPr>
        <w:t>　　第三节 主机游戏行业兼并与重组整合分析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一、主机游戏行业兼并与重组整合动态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二、主机游戏行业兼并与重组整合发展趋势预测分析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主机游戏行业投资风险及应对策略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主机游戏行业SWOT模型分析</w:t>
      </w:r>
      <w:r>
        <w:rPr>
          <w:rFonts w:hint="eastAsia"/>
        </w:rPr>
        <w:br/>
      </w:r>
      <w:r>
        <w:rPr>
          <w:rFonts w:hint="eastAsia"/>
        </w:rPr>
        <w:t>　　　　一、主机游戏行业优势分析</w:t>
      </w:r>
      <w:r>
        <w:rPr>
          <w:rFonts w:hint="eastAsia"/>
        </w:rPr>
        <w:br/>
      </w:r>
      <w:r>
        <w:rPr>
          <w:rFonts w:hint="eastAsia"/>
        </w:rPr>
        <w:t>　　　　二、主机游戏行业劣势分析</w:t>
      </w:r>
      <w:r>
        <w:rPr>
          <w:rFonts w:hint="eastAsia"/>
        </w:rPr>
        <w:br/>
      </w:r>
      <w:r>
        <w:rPr>
          <w:rFonts w:hint="eastAsia"/>
        </w:rPr>
        <w:t>　　　　三、主机游戏行业机会分析</w:t>
      </w:r>
      <w:r>
        <w:rPr>
          <w:rFonts w:hint="eastAsia"/>
        </w:rPr>
        <w:br/>
      </w:r>
      <w:r>
        <w:rPr>
          <w:rFonts w:hint="eastAsia"/>
        </w:rPr>
        <w:t>　　　　四、主机游戏行业风险分析</w:t>
      </w:r>
      <w:r>
        <w:rPr>
          <w:rFonts w:hint="eastAsia"/>
        </w:rPr>
        <w:br/>
      </w:r>
      <w:r>
        <w:rPr>
          <w:rFonts w:hint="eastAsia"/>
        </w:rPr>
        <w:t>　　第二节 主机游戏行业投资风险及控制策略分析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一、主机游戏市场风险及控制策略</w:t>
      </w:r>
      <w:r>
        <w:rPr>
          <w:rFonts w:hint="eastAsia"/>
        </w:rPr>
        <w:br/>
      </w:r>
      <w:r>
        <w:rPr>
          <w:rFonts w:hint="eastAsia"/>
        </w:rPr>
        <w:t>　　　　二、主机游戏行业政策风险及控制策略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三、主机游戏行业经营风险及控制策略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四、主机游戏同业竞争风险及控制策略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五、主机游戏行业其他风险及控制策略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2024-2030年中国主机游戏市场预测及发展建议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2024-2030年中国主机游戏市场预测分析</w:t>
      </w:r>
      <w:r>
        <w:rPr>
          <w:rFonts w:hint="eastAsia"/>
        </w:rPr>
        <w:br/>
      </w:r>
      <w:r>
        <w:rPr>
          <w:rFonts w:hint="eastAsia"/>
        </w:rPr>
        <w:t>　　　　一、中国主机游戏市场前景分析</w:t>
      </w:r>
      <w:r>
        <w:rPr>
          <w:rFonts w:hint="eastAsia"/>
        </w:rPr>
        <w:br/>
      </w:r>
      <w:r>
        <w:rPr>
          <w:rFonts w:hint="eastAsia"/>
        </w:rPr>
        <w:t>　　　　二、中国主机游戏发展趋势预测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2024-2030年中国主机游戏企业发展策略建议</w:t>
      </w:r>
      <w:r>
        <w:rPr>
          <w:rFonts w:hint="eastAsia"/>
        </w:rPr>
        <w:br/>
      </w:r>
      <w:r>
        <w:rPr>
          <w:rFonts w:hint="eastAsia"/>
        </w:rPr>
        <w:t>　　　　一、主机游戏企业融资策略</w:t>
      </w:r>
      <w:r>
        <w:rPr>
          <w:rFonts w:hint="eastAsia"/>
        </w:rPr>
        <w:br/>
      </w:r>
      <w:r>
        <w:rPr>
          <w:rFonts w:hint="eastAsia"/>
        </w:rPr>
        <w:t>　　　　二、主机游戏企业人才策略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2024-2030年中国主机游戏企业营销策略建议</w:t>
      </w:r>
      <w:r>
        <w:rPr>
          <w:rFonts w:hint="eastAsia"/>
        </w:rPr>
        <w:br/>
      </w:r>
      <w:r>
        <w:rPr>
          <w:rFonts w:hint="eastAsia"/>
        </w:rPr>
        <w:t>　　　　一、主机游戏企业定位策略</w:t>
      </w:r>
      <w:r>
        <w:rPr>
          <w:rFonts w:hint="eastAsia"/>
        </w:rPr>
        <w:br/>
      </w:r>
      <w:r>
        <w:rPr>
          <w:rFonts w:hint="eastAsia"/>
        </w:rPr>
        <w:t>　　　　二、主机游戏企业价格策略</w:t>
      </w:r>
      <w:r>
        <w:rPr>
          <w:rFonts w:hint="eastAsia"/>
        </w:rPr>
        <w:br/>
      </w:r>
      <w:r>
        <w:rPr>
          <w:rFonts w:hint="eastAsia"/>
        </w:rPr>
        <w:t>　　　　三、主机游戏企业促销策略</w:t>
      </w:r>
      <w:r>
        <w:rPr>
          <w:rFonts w:hint="eastAsia"/>
        </w:rPr>
        <w:br/>
      </w:r>
      <w:r>
        <w:rPr>
          <w:rFonts w:hint="eastAsia"/>
        </w:rPr>
        <w:t>　　第四节 中:智:林 主机游戏行业研究结论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主机游戏行业历程</w:t>
      </w:r>
      <w:r>
        <w:rPr>
          <w:rFonts w:hint="eastAsia"/>
        </w:rPr>
        <w:br/>
      </w:r>
      <w:r>
        <w:rPr>
          <w:rFonts w:hint="eastAsia"/>
        </w:rPr>
        <w:t>　　图表 主机游戏行业生命周期</w:t>
      </w:r>
      <w:r>
        <w:rPr>
          <w:rFonts w:hint="eastAsia"/>
        </w:rPr>
        <w:br/>
      </w:r>
      <w:r>
        <w:rPr>
          <w:rFonts w:hint="eastAsia"/>
        </w:rPr>
        <w:t>　　图表 主机游戏行业产业链分析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2019-2024年主机游戏行业市场容量统计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2019-2024年中国主机游戏行业市场规模及增长情况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2019-2024年中国主机游戏行业销售收入分析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2019-2024年中国主机游戏行业盈利情况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2019-2024年中国主机游戏行业利润总额分析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2019-2024年中国主机游戏行业企业数量情况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2019-2024年中国主机游戏行业企业平均规模情况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2019-2024年中国主机游戏行业竞争力分析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2019-2024年中国主机游戏行业盈利能力分析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2019-2024年中国主机游戏行业运营能力分析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2019-2024年中国主机游戏行业偿债能力分析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2019-2024年中国主机游戏行业发展能力分析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2019-2024年中国主机游戏行业经营效益分析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**地区主机游戏市场规模及增长情况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**地区主机游戏行业市场需求情况</w:t>
      </w:r>
      <w:r>
        <w:rPr>
          <w:rFonts w:hint="eastAsia"/>
        </w:rPr>
        <w:br/>
      </w:r>
      <w:r>
        <w:rPr>
          <w:rFonts w:hint="eastAsia"/>
        </w:rPr>
        <w:t>　　图表 **地区主机游戏市场规模及增长情况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**地区主机游戏行业市场需求情况</w:t>
      </w:r>
      <w:r>
        <w:rPr>
          <w:rFonts w:hint="eastAsia"/>
        </w:rPr>
        <w:br/>
      </w:r>
      <w:r>
        <w:rPr>
          <w:rFonts w:hint="eastAsia"/>
        </w:rPr>
        <w:t>　　图表 **地区主机游戏市场规模及增长情况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**地区主机游戏行业市场需求情况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主机游戏重点企业（一）基本信息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主机游戏重点企业（一）经营情况分析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主机游戏重点企业（一）盈利能力情况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主机游戏重点企业（一）偿债能力情况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主机游戏重点企业（一）运营能力情况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主机游戏重点企业（一）成长能力情况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主机游戏重点企业（二）基本信息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主机游戏重点企业（二）经营情况分析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主机游戏重点企业（二）盈利能力情况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主机游戏重点企业（二）偿债能力情况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主机游戏重点企业（二）运营能力情况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主机游戏重点企业（二）成长能力情况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2024-2030年中国主机游戏行业市场容量预测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2024-2030年中国主机游戏行业市场规模预测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2024-2030年中国主机游戏市场前景分析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2024-2030年中国主机游戏行业发展趋势预测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73fec549a54095" w:history="1">
        <w:r>
          <w:rPr>
            <w:rStyle w:val="Hyperlink"/>
          </w:rPr>
          <w:t>2024-2030年中国主机游戏行业现状与市场前景分析报告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73fec549a54095" w:history="1">
        <w:r>
          <w:rPr>
            <w:rStyle w:val="Hyperlink"/>
          </w:rPr>
          <w:t>https://www.20087.com/1/63/ZhuJiYouXiDeXianZhuangYuQianJing.html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968b11303f49cb" w:history="1">
      <w:r>
        <w:rPr>
          <w:rStyle w:val="Hyperlink"/>
        </w:rPr>
        <w:t>2024-2030年中国主机游戏行业现状与市场前景分析报告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ZhuJiYouXiDeXianZhuangYuQianJing.html" TargetMode="External" Id="Rfe73fec549a540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ZhuJiYouXiDeXianZhuangYuQianJing.html" TargetMode="External" Id="Reb968b11303f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2024-03-27T05:37:00Z</dcterms:created>
  <dcterms:modified xsi:type="dcterms:W3CDTF">2024-03-27T06:37:00Z</dcterms:modified>
  <dc:subject>2024-2030年中国主机游戏行业现状与市场前景分析报告</dc:subject>
  <dc:title>2024-2030年中国主机游戏行业现状与市场前景分析报告</dc:title>
  <cp:keywords>2024-2030年中国主机游戏行业现状与市场前景分析报告</cp:keywords>
  <dc:description>2024-2030年中国主机游戏行业现状与市场前景分析报告</dc:description>
</cp:coreProperties>
</file>