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bcce49294d72" w:history="1">
              <w:r>
                <w:rPr>
                  <w:rStyle w:val="Hyperlink"/>
                </w:rPr>
                <w:t>2025-2031年中国交通领域碳中和行业现状与前景趋势报告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bcce49294d72" w:history="1">
              <w:r>
                <w:rPr>
                  <w:rStyle w:val="Hyperlink"/>
                </w:rPr>
                <w:t>2025-2031年中国交通领域碳中和行业现状与前景趋势报告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bcce49294d72" w:history="1">
                <w:r>
                  <w:rPr>
                    <w:rStyle w:val="Hyperlink"/>
                  </w:rPr>
                  <w:t>https://www.20087.com/1/33/JiaoTongLingYuTanZhongHeHangYeQuShi.html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领域碳中和是通过推广新能源交通工具、优化运输结构、提升能源利用效率以及发展碳汇补偿机制等多种手段，实现交通运输全过程的净零碳排放目标。目前，全球多个国家和地区已将交通碳减排纳入国家气候战略，积极推动电动化、氢能化、铁路电气化等低碳转型措施。我国也在加快新能源汽车基础设施建设、推进公共交通绿色出行、鼓励共享交通模式发展等方面取得了阶段性成果。同时，航空、航运等难以电气化的高碳排子行业也启动了低碳燃料替代、节能改造、碳捕捉技术等探索性研究。然而，受限于能源供给结构、技术成熟度及经济性等因素，交通碳中和仍面临较大挑战，需多方协同推进。</w:t>
      </w:r>
      <w:r>
        <w:rPr>
          <w:rFonts w:hint="eastAsia"/>
        </w:rPr>
        <w:br/>
      </w:r>
      <w:r>
        <w:rPr>
          <w:rFonts w:hint="eastAsia"/>
        </w:rPr>
        <w:t>　　未来，交通领域碳中和将加速向全生命周期低碳化、多模式协同治理方向发展。新能源汽车尤其是电动汽车和氢燃料电池车的普及将持续提速，动力电池能量密度提升、快充技术突破以及充电基础设施完善将有效缓解续航焦虑。氢能、氨能、生物燃料等替代能源在重卡、船舶、航空等特殊交通领域的应用也将逐步扩大。智慧交通系统的建设将助力交通运行效率提升，减少空驶、拥堵造成的能源浪费。此外，碳交易市场机制的完善与碳核算标准的统一，将为企业和地方政府提供更明确的碳减排路径指引。政策支持、技术创新与社会参与将共同推动交通行业向绿色、低碳、可持续方向稳步前行，最终实现碳达峰并向碳中和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bcce49294d72" w:history="1">
        <w:r>
          <w:rPr>
            <w:rStyle w:val="Hyperlink"/>
          </w:rPr>
          <w:t>2025-2031年中国交通领域碳中和行业现状与前景趋势报告</w:t>
        </w:r>
      </w:hyperlink>
      <w:r>
        <w:rPr>
          <w:rFonts w:hint="eastAsia"/>
        </w:rPr>
        <w:t>》采用定量与定性相结合的研究方法，系统分析了交通领域碳中和行业的市场规模、需求动态及价格变化，并对交通领域碳中和产业链各环节进行了全面梳理。报告详细解读了交通领域碳中和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交通领域碳中和技术发展背景</w:t>
      </w:r>
      <w:r>
        <w:rPr>
          <w:rFonts w:hint="eastAsia"/>
        </w:rPr>
        <w:br/>
      </w:r>
      <w:r>
        <w:rPr>
          <w:rFonts w:hint="eastAsia"/>
        </w:rPr>
        <w:t>　　1.1 交通领域碳中和概述</w:t>
      </w:r>
      <w:r>
        <w:rPr>
          <w:rFonts w:hint="eastAsia"/>
        </w:rPr>
        <w:br/>
      </w:r>
      <w:r>
        <w:rPr>
          <w:rFonts w:hint="eastAsia"/>
        </w:rPr>
        <w:t>　　　　1.1.1 交通领域碳中和的界定</w:t>
      </w:r>
      <w:r>
        <w:rPr>
          <w:rFonts w:hint="eastAsia"/>
        </w:rPr>
        <w:br/>
      </w:r>
      <w:r>
        <w:rPr>
          <w:rFonts w:hint="eastAsia"/>
        </w:rPr>
        <w:t>　　　　1.1.2 交通领域碳中和相关概念辨析</w:t>
      </w:r>
      <w:r>
        <w:rPr>
          <w:rFonts w:hint="eastAsia"/>
        </w:rPr>
        <w:br/>
      </w:r>
      <w:r>
        <w:rPr>
          <w:rFonts w:hint="eastAsia"/>
        </w:rPr>
        <w:t>　　1.2 中国“碳中和”背景概述</w:t>
      </w:r>
      <w:r>
        <w:rPr>
          <w:rFonts w:hint="eastAsia"/>
        </w:rPr>
        <w:br/>
      </w:r>
      <w:r>
        <w:rPr>
          <w:rFonts w:hint="eastAsia"/>
        </w:rPr>
        <w:t>　　1.3 中国交通运输行业碳排放及能耗情况</w:t>
      </w:r>
      <w:r>
        <w:rPr>
          <w:rFonts w:hint="eastAsia"/>
        </w:rPr>
        <w:br/>
      </w:r>
      <w:r>
        <w:rPr>
          <w:rFonts w:hint="eastAsia"/>
        </w:rPr>
        <w:t>　　　　1.3.1 中国交通运输行业碳排放情况</w:t>
      </w:r>
      <w:r>
        <w:rPr>
          <w:rFonts w:hint="eastAsia"/>
        </w:rPr>
        <w:br/>
      </w:r>
      <w:r>
        <w:rPr>
          <w:rFonts w:hint="eastAsia"/>
        </w:rPr>
        <w:t>　　　　（1）中国交通运输行业碳排放量</w:t>
      </w:r>
      <w:r>
        <w:rPr>
          <w:rFonts w:hint="eastAsia"/>
        </w:rPr>
        <w:br/>
      </w:r>
      <w:r>
        <w:rPr>
          <w:rFonts w:hint="eastAsia"/>
        </w:rPr>
        <w:t>　　　　（2）中国交通运输行业碳排放结构</w:t>
      </w:r>
      <w:r>
        <w:rPr>
          <w:rFonts w:hint="eastAsia"/>
        </w:rPr>
        <w:br/>
      </w:r>
      <w:r>
        <w:rPr>
          <w:rFonts w:hint="eastAsia"/>
        </w:rPr>
        <w:t>　　　　1.3.2 中国交通运输行业能耗情况</w:t>
      </w:r>
      <w:r>
        <w:rPr>
          <w:rFonts w:hint="eastAsia"/>
        </w:rPr>
        <w:br/>
      </w:r>
      <w:r>
        <w:rPr>
          <w:rFonts w:hint="eastAsia"/>
        </w:rPr>
        <w:t>　　　　（1）中国交通运输行业能源消费总量</w:t>
      </w:r>
      <w:r>
        <w:rPr>
          <w:rFonts w:hint="eastAsia"/>
        </w:rPr>
        <w:br/>
      </w:r>
      <w:r>
        <w:rPr>
          <w:rFonts w:hint="eastAsia"/>
        </w:rPr>
        <w:t>　　　　（2）中国交通运输行业能耗结构</w:t>
      </w:r>
      <w:r>
        <w:rPr>
          <w:rFonts w:hint="eastAsia"/>
        </w:rPr>
        <w:br/>
      </w:r>
      <w:r>
        <w:rPr>
          <w:rFonts w:hint="eastAsia"/>
        </w:rPr>
        <w:t>　　1.4 交通领域碳中和相关政策分析</w:t>
      </w:r>
      <w:r>
        <w:rPr>
          <w:rFonts w:hint="eastAsia"/>
        </w:rPr>
        <w:br/>
      </w:r>
      <w:r>
        <w:rPr>
          <w:rFonts w:hint="eastAsia"/>
        </w:rPr>
        <w:t>　　　　1.4.1 交通领域碳中和相关国家政策汇总及解读</w:t>
      </w:r>
      <w:r>
        <w:rPr>
          <w:rFonts w:hint="eastAsia"/>
        </w:rPr>
        <w:br/>
      </w:r>
      <w:r>
        <w:rPr>
          <w:rFonts w:hint="eastAsia"/>
        </w:rPr>
        <w:t>　　　　1.4.2 交通领域碳中和相关地方政策汇总及解读</w:t>
      </w:r>
      <w:r>
        <w:rPr>
          <w:rFonts w:hint="eastAsia"/>
        </w:rPr>
        <w:br/>
      </w:r>
      <w:r>
        <w:rPr>
          <w:rFonts w:hint="eastAsia"/>
        </w:rPr>
        <w:t>　　1.5 交通领域碳中和技术发展的必要性/重要性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交通领域碳中和技术科研现状分析</w:t>
      </w:r>
      <w:r>
        <w:rPr>
          <w:rFonts w:hint="eastAsia"/>
        </w:rPr>
        <w:br/>
      </w:r>
      <w:r>
        <w:rPr>
          <w:rFonts w:hint="eastAsia"/>
        </w:rPr>
        <w:t>　　2.1 交通领域碳中和技术科研投入现状</w:t>
      </w:r>
      <w:r>
        <w:rPr>
          <w:rFonts w:hint="eastAsia"/>
        </w:rPr>
        <w:br/>
      </w:r>
      <w:r>
        <w:rPr>
          <w:rFonts w:hint="eastAsia"/>
        </w:rPr>
        <w:t>　　　　2.1.1 交通领域碳中和相关国家资金投入情况</w:t>
      </w:r>
      <w:r>
        <w:rPr>
          <w:rFonts w:hint="eastAsia"/>
        </w:rPr>
        <w:br/>
      </w:r>
      <w:r>
        <w:rPr>
          <w:rFonts w:hint="eastAsia"/>
        </w:rPr>
        <w:t>　　　　2.1.2 交通领域碳中和相关企业研发投入情况</w:t>
      </w:r>
      <w:r>
        <w:rPr>
          <w:rFonts w:hint="eastAsia"/>
        </w:rPr>
        <w:br/>
      </w:r>
      <w:r>
        <w:rPr>
          <w:rFonts w:hint="eastAsia"/>
        </w:rPr>
        <w:t>　　2.2 交通领域碳中和技术科研创新成果</w:t>
      </w:r>
      <w:r>
        <w:rPr>
          <w:rFonts w:hint="eastAsia"/>
        </w:rPr>
        <w:br/>
      </w:r>
      <w:r>
        <w:rPr>
          <w:rFonts w:hint="eastAsia"/>
        </w:rPr>
        <w:t>　　　　2.2.1 交通领域碳中和技术最新科研情况</w:t>
      </w:r>
      <w:r>
        <w:rPr>
          <w:rFonts w:hint="eastAsia"/>
        </w:rPr>
        <w:br/>
      </w:r>
      <w:r>
        <w:rPr>
          <w:rFonts w:hint="eastAsia"/>
        </w:rPr>
        <w:t>　　　　2.2.2 交通领域碳中和技术最新科研情况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道路交通电气化“碳中和”关键技术分析</w:t>
      </w:r>
      <w:r>
        <w:rPr>
          <w:rFonts w:hint="eastAsia"/>
        </w:rPr>
        <w:br/>
      </w:r>
      <w:r>
        <w:rPr>
          <w:rFonts w:hint="eastAsia"/>
        </w:rPr>
        <w:t>　　3.1 纯电动汽车关键技术分析</w:t>
      </w:r>
      <w:r>
        <w:rPr>
          <w:rFonts w:hint="eastAsia"/>
        </w:rPr>
        <w:br/>
      </w:r>
      <w:r>
        <w:rPr>
          <w:rFonts w:hint="eastAsia"/>
        </w:rPr>
        <w:t>　　　　3.1.1 纯电动汽车关键技术原理及工艺</w:t>
      </w:r>
      <w:r>
        <w:rPr>
          <w:rFonts w:hint="eastAsia"/>
        </w:rPr>
        <w:br/>
      </w:r>
      <w:r>
        <w:rPr>
          <w:rFonts w:hint="eastAsia"/>
        </w:rPr>
        <w:t>　　　　3.1.2 纯电动汽车关键技术发展趋势</w:t>
      </w:r>
      <w:r>
        <w:rPr>
          <w:rFonts w:hint="eastAsia"/>
        </w:rPr>
        <w:br/>
      </w:r>
      <w:r>
        <w:rPr>
          <w:rFonts w:hint="eastAsia"/>
        </w:rPr>
        <w:t>　　3.2 插电混合汽车关键技术分析</w:t>
      </w:r>
      <w:r>
        <w:rPr>
          <w:rFonts w:hint="eastAsia"/>
        </w:rPr>
        <w:br/>
      </w:r>
      <w:r>
        <w:rPr>
          <w:rFonts w:hint="eastAsia"/>
        </w:rPr>
        <w:t>　　　　3.2.1 插电混合汽车关键技术原理及工艺</w:t>
      </w:r>
      <w:r>
        <w:rPr>
          <w:rFonts w:hint="eastAsia"/>
        </w:rPr>
        <w:br/>
      </w:r>
      <w:r>
        <w:rPr>
          <w:rFonts w:hint="eastAsia"/>
        </w:rPr>
        <w:t>　　　　3.2.2 插电混合汽车关键技术发展趋势</w:t>
      </w:r>
      <w:r>
        <w:rPr>
          <w:rFonts w:hint="eastAsia"/>
        </w:rPr>
        <w:br/>
      </w:r>
      <w:r>
        <w:rPr>
          <w:rFonts w:hint="eastAsia"/>
        </w:rPr>
        <w:t>　　3.3 燃料电池电动汽车关键技术分析</w:t>
      </w:r>
      <w:r>
        <w:rPr>
          <w:rFonts w:hint="eastAsia"/>
        </w:rPr>
        <w:br/>
      </w:r>
      <w:r>
        <w:rPr>
          <w:rFonts w:hint="eastAsia"/>
        </w:rPr>
        <w:t>　　　　3.3.1 燃料电池电动汽车关键技术原理及工艺</w:t>
      </w:r>
      <w:r>
        <w:rPr>
          <w:rFonts w:hint="eastAsia"/>
        </w:rPr>
        <w:br/>
      </w:r>
      <w:r>
        <w:rPr>
          <w:rFonts w:hint="eastAsia"/>
        </w:rPr>
        <w:t>　　　　3.3.2 燃料电池电动汽车关键技术发展趋势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航运与海运燃料替代“碳中和”关键技术分析</w:t>
      </w:r>
      <w:r>
        <w:rPr>
          <w:rFonts w:hint="eastAsia"/>
        </w:rPr>
        <w:br/>
      </w:r>
      <w:r>
        <w:rPr>
          <w:rFonts w:hint="eastAsia"/>
        </w:rPr>
        <w:t>　　4.1 氢及氢基燃料关键技术分析</w:t>
      </w:r>
      <w:r>
        <w:rPr>
          <w:rFonts w:hint="eastAsia"/>
        </w:rPr>
        <w:br/>
      </w:r>
      <w:r>
        <w:rPr>
          <w:rFonts w:hint="eastAsia"/>
        </w:rPr>
        <w:t>　　　　4.1.1 氢及氢基燃料技术原理及工艺</w:t>
      </w:r>
      <w:r>
        <w:rPr>
          <w:rFonts w:hint="eastAsia"/>
        </w:rPr>
        <w:br/>
      </w:r>
      <w:r>
        <w:rPr>
          <w:rFonts w:hint="eastAsia"/>
        </w:rPr>
        <w:t>　　　　4.1.2 氢及氢基燃料关键技术发展趋势</w:t>
      </w:r>
      <w:r>
        <w:rPr>
          <w:rFonts w:hint="eastAsia"/>
        </w:rPr>
        <w:br/>
      </w:r>
      <w:r>
        <w:rPr>
          <w:rFonts w:hint="eastAsia"/>
        </w:rPr>
        <w:t>　　4.2 生物质燃料关键技术分析</w:t>
      </w:r>
      <w:r>
        <w:rPr>
          <w:rFonts w:hint="eastAsia"/>
        </w:rPr>
        <w:br/>
      </w:r>
      <w:r>
        <w:rPr>
          <w:rFonts w:hint="eastAsia"/>
        </w:rPr>
        <w:t>　　　　4.2.1 生物质燃料技术原理及工艺</w:t>
      </w:r>
      <w:r>
        <w:rPr>
          <w:rFonts w:hint="eastAsia"/>
        </w:rPr>
        <w:br/>
      </w:r>
      <w:r>
        <w:rPr>
          <w:rFonts w:hint="eastAsia"/>
        </w:rPr>
        <w:t>　　　　4.2.2 生物质燃料关键技术发展趋势</w:t>
      </w:r>
      <w:r>
        <w:rPr>
          <w:rFonts w:hint="eastAsia"/>
        </w:rPr>
        <w:br/>
      </w:r>
      <w:r>
        <w:rPr>
          <w:rFonts w:hint="eastAsia"/>
        </w:rPr>
        <w:t>　　4.3 液态氨燃料关键技术分析</w:t>
      </w:r>
      <w:r>
        <w:rPr>
          <w:rFonts w:hint="eastAsia"/>
        </w:rPr>
        <w:br/>
      </w:r>
      <w:r>
        <w:rPr>
          <w:rFonts w:hint="eastAsia"/>
        </w:rPr>
        <w:t>　　　　4.3.1 液态氨燃料技术原理及工艺</w:t>
      </w:r>
      <w:r>
        <w:rPr>
          <w:rFonts w:hint="eastAsia"/>
        </w:rPr>
        <w:br/>
      </w:r>
      <w:r>
        <w:rPr>
          <w:rFonts w:hint="eastAsia"/>
        </w:rPr>
        <w:t>　　　　4.3.2 液态氨燃料关键技术发展趋势</w:t>
      </w:r>
      <w:r>
        <w:rPr>
          <w:rFonts w:hint="eastAsia"/>
        </w:rPr>
        <w:br/>
      </w:r>
      <w:r>
        <w:rPr>
          <w:rFonts w:hint="eastAsia"/>
        </w:rPr>
        <w:t>　　4.4 甲醇燃料关键技术分析</w:t>
      </w:r>
      <w:r>
        <w:rPr>
          <w:rFonts w:hint="eastAsia"/>
        </w:rPr>
        <w:br/>
      </w:r>
      <w:r>
        <w:rPr>
          <w:rFonts w:hint="eastAsia"/>
        </w:rPr>
        <w:t>　　　　4.4.1 甲醇燃料技术原理及工艺</w:t>
      </w:r>
      <w:r>
        <w:rPr>
          <w:rFonts w:hint="eastAsia"/>
        </w:rPr>
        <w:br/>
      </w:r>
      <w:r>
        <w:rPr>
          <w:rFonts w:hint="eastAsia"/>
        </w:rPr>
        <w:t>　　　　4.4.2 甲醇燃料关键技术发展趋势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智慧交通“碳中和”关键技术分析</w:t>
      </w:r>
      <w:r>
        <w:rPr>
          <w:rFonts w:hint="eastAsia"/>
        </w:rPr>
        <w:br/>
      </w:r>
      <w:r>
        <w:rPr>
          <w:rFonts w:hint="eastAsia"/>
        </w:rPr>
        <w:t>　　5.1 智能交通控制技术分析</w:t>
      </w:r>
      <w:r>
        <w:rPr>
          <w:rFonts w:hint="eastAsia"/>
        </w:rPr>
        <w:br/>
      </w:r>
      <w:r>
        <w:rPr>
          <w:rFonts w:hint="eastAsia"/>
        </w:rPr>
        <w:t>　　　　5.1.1 智能交通控制技术原理</w:t>
      </w:r>
      <w:r>
        <w:rPr>
          <w:rFonts w:hint="eastAsia"/>
        </w:rPr>
        <w:br/>
      </w:r>
      <w:r>
        <w:rPr>
          <w:rFonts w:hint="eastAsia"/>
        </w:rPr>
        <w:t>　　　　5.1.2 智能交通控制技术发展趋势</w:t>
      </w:r>
      <w:r>
        <w:rPr>
          <w:rFonts w:hint="eastAsia"/>
        </w:rPr>
        <w:br/>
      </w:r>
      <w:r>
        <w:rPr>
          <w:rFonts w:hint="eastAsia"/>
        </w:rPr>
        <w:t>　　5.2 车路协同技术分析</w:t>
      </w:r>
      <w:r>
        <w:rPr>
          <w:rFonts w:hint="eastAsia"/>
        </w:rPr>
        <w:br/>
      </w:r>
      <w:r>
        <w:rPr>
          <w:rFonts w:hint="eastAsia"/>
        </w:rPr>
        <w:t>　　　　5.2.1 车路协同技术原理</w:t>
      </w:r>
      <w:r>
        <w:rPr>
          <w:rFonts w:hint="eastAsia"/>
        </w:rPr>
        <w:br/>
      </w:r>
      <w:r>
        <w:rPr>
          <w:rFonts w:hint="eastAsia"/>
        </w:rPr>
        <w:t>　　　　5.2.2 车路协同技术发展趋势</w:t>
      </w:r>
      <w:r>
        <w:rPr>
          <w:rFonts w:hint="eastAsia"/>
        </w:rPr>
        <w:br/>
      </w:r>
      <w:r>
        <w:rPr>
          <w:rFonts w:hint="eastAsia"/>
        </w:rPr>
        <w:t>　　5.3 无人驾驶技术分析</w:t>
      </w:r>
      <w:r>
        <w:rPr>
          <w:rFonts w:hint="eastAsia"/>
        </w:rPr>
        <w:br/>
      </w:r>
      <w:r>
        <w:rPr>
          <w:rFonts w:hint="eastAsia"/>
        </w:rPr>
        <w:t>　　　　5.3.1 无人驾驶技术原理</w:t>
      </w:r>
      <w:r>
        <w:rPr>
          <w:rFonts w:hint="eastAsia"/>
        </w:rPr>
        <w:br/>
      </w:r>
      <w:r>
        <w:rPr>
          <w:rFonts w:hint="eastAsia"/>
        </w:rPr>
        <w:t>　　　　5.3.2 无人驾驶技术发展趋势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(中.智.林)交通领域碳中和技术趋势预测与投资建议</w:t>
      </w:r>
      <w:r>
        <w:rPr>
          <w:rFonts w:hint="eastAsia"/>
        </w:rPr>
        <w:br/>
      </w:r>
      <w:r>
        <w:rPr>
          <w:rFonts w:hint="eastAsia"/>
        </w:rPr>
        <w:t>　　6.1 交通领域能源需求及碳排放展望</w:t>
      </w:r>
      <w:r>
        <w:rPr>
          <w:rFonts w:hint="eastAsia"/>
        </w:rPr>
        <w:br/>
      </w:r>
      <w:r>
        <w:rPr>
          <w:rFonts w:hint="eastAsia"/>
        </w:rPr>
        <w:t>　　6.2 交通领域碳中和技术路径梳理</w:t>
      </w:r>
      <w:r>
        <w:rPr>
          <w:rFonts w:hint="eastAsia"/>
        </w:rPr>
        <w:br/>
      </w:r>
      <w:r>
        <w:rPr>
          <w:rFonts w:hint="eastAsia"/>
        </w:rPr>
        <w:t>　　6.3 交通领域碳中和技术带来的产品/产业链变革</w:t>
      </w:r>
      <w:r>
        <w:rPr>
          <w:rFonts w:hint="eastAsia"/>
        </w:rPr>
        <w:br/>
      </w:r>
      <w:r>
        <w:rPr>
          <w:rFonts w:hint="eastAsia"/>
        </w:rPr>
        <w:t>　　6.4 交通领域碳中和技术投资机会与风险</w:t>
      </w:r>
      <w:r>
        <w:rPr>
          <w:rFonts w:hint="eastAsia"/>
        </w:rPr>
        <w:br/>
      </w:r>
      <w:r>
        <w:rPr>
          <w:rFonts w:hint="eastAsia"/>
        </w:rPr>
        <w:t>　　　　6.4.1 交通领域碳中和技术投资机会分析</w:t>
      </w:r>
      <w:r>
        <w:rPr>
          <w:rFonts w:hint="eastAsia"/>
        </w:rPr>
        <w:br/>
      </w:r>
      <w:r>
        <w:rPr>
          <w:rFonts w:hint="eastAsia"/>
        </w:rPr>
        <w:t>　　　　6.4.2 交通领域碳中和技术投资前景分析</w:t>
      </w:r>
      <w:r>
        <w:rPr>
          <w:rFonts w:hint="eastAsia"/>
        </w:rPr>
        <w:br/>
      </w:r>
      <w:r>
        <w:rPr>
          <w:rFonts w:hint="eastAsia"/>
        </w:rPr>
        <w:t>　　6.5 交通领域碳中和技术投资价值分析</w:t>
      </w:r>
      <w:r>
        <w:rPr>
          <w:rFonts w:hint="eastAsia"/>
        </w:rPr>
        <w:br/>
      </w:r>
      <w:r>
        <w:rPr>
          <w:rFonts w:hint="eastAsia"/>
        </w:rPr>
        <w:t>　　6.6 交通领域碳中和技术投资前景研究与建议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交通领域碳中和介绍</w:t>
      </w:r>
      <w:r>
        <w:rPr>
          <w:rFonts w:hint="eastAsia"/>
        </w:rPr>
        <w:br/>
      </w:r>
      <w:r>
        <w:rPr>
          <w:rFonts w:hint="eastAsia"/>
        </w:rPr>
        <w:t>　　图表 交通领域碳中和图片</w:t>
      </w:r>
      <w:r>
        <w:rPr>
          <w:rFonts w:hint="eastAsia"/>
        </w:rPr>
        <w:br/>
      </w:r>
      <w:r>
        <w:rPr>
          <w:rFonts w:hint="eastAsia"/>
        </w:rPr>
        <w:t>　　图表 交通领域碳中和主要特点</w:t>
      </w:r>
      <w:r>
        <w:rPr>
          <w:rFonts w:hint="eastAsia"/>
        </w:rPr>
        <w:br/>
      </w:r>
      <w:r>
        <w:rPr>
          <w:rFonts w:hint="eastAsia"/>
        </w:rPr>
        <w:t>　　图表 交通领域碳中和发展有利因素分析</w:t>
      </w:r>
      <w:r>
        <w:rPr>
          <w:rFonts w:hint="eastAsia"/>
        </w:rPr>
        <w:br/>
      </w:r>
      <w:r>
        <w:rPr>
          <w:rFonts w:hint="eastAsia"/>
        </w:rPr>
        <w:t>　　图表 交通领域碳中和发展不利因素分析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进入交通领域碳中和行业壁垒</w:t>
      </w:r>
      <w:r>
        <w:rPr>
          <w:rFonts w:hint="eastAsia"/>
        </w:rPr>
        <w:br/>
      </w:r>
      <w:r>
        <w:rPr>
          <w:rFonts w:hint="eastAsia"/>
        </w:rPr>
        <w:t>　　图表 交通领域碳中和政策</w:t>
      </w:r>
      <w:r>
        <w:rPr>
          <w:rFonts w:hint="eastAsia"/>
        </w:rPr>
        <w:br/>
      </w:r>
      <w:r>
        <w:rPr>
          <w:rFonts w:hint="eastAsia"/>
        </w:rPr>
        <w:t>　　图表 交通领域碳中和技术 标准</w:t>
      </w:r>
      <w:r>
        <w:rPr>
          <w:rFonts w:hint="eastAsia"/>
        </w:rPr>
        <w:br/>
      </w:r>
      <w:r>
        <w:rPr>
          <w:rFonts w:hint="eastAsia"/>
        </w:rPr>
        <w:t>　　图表 交通领域碳中和产业链分析</w:t>
      </w:r>
      <w:r>
        <w:rPr>
          <w:rFonts w:hint="eastAsia"/>
        </w:rPr>
        <w:br/>
      </w:r>
      <w:r>
        <w:rPr>
          <w:rFonts w:hint="eastAsia"/>
        </w:rPr>
        <w:t>　　图表 交通领域碳中和品牌分析</w:t>
      </w:r>
      <w:r>
        <w:rPr>
          <w:rFonts w:hint="eastAsia"/>
        </w:rPr>
        <w:br/>
      </w:r>
      <w:r>
        <w:rPr>
          <w:rFonts w:hint="eastAsia"/>
        </w:rPr>
        <w:t>　　图表 2025年交通领域碳中和需求分析</w:t>
      </w:r>
      <w:r>
        <w:rPr>
          <w:rFonts w:hint="eastAsia"/>
        </w:rPr>
        <w:br/>
      </w:r>
      <w:r>
        <w:rPr>
          <w:rFonts w:hint="eastAsia"/>
        </w:rPr>
        <w:t>　　图表 2020-2025年中国交通领域碳中和市场规模分析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2020-2025年中国交通领域碳中和销售情况</w:t>
      </w:r>
      <w:r>
        <w:rPr>
          <w:rFonts w:hint="eastAsia"/>
        </w:rPr>
        <w:br/>
      </w:r>
      <w:r>
        <w:rPr>
          <w:rFonts w:hint="eastAsia"/>
        </w:rPr>
        <w:t>　　图表 交通领域碳中和价格走势</w:t>
      </w:r>
      <w:r>
        <w:rPr>
          <w:rFonts w:hint="eastAsia"/>
        </w:rPr>
        <w:br/>
      </w:r>
      <w:r>
        <w:rPr>
          <w:rFonts w:hint="eastAsia"/>
        </w:rPr>
        <w:t>　　图表 2025年中国交通领域碳中和公司数量统计 单位：家</w:t>
      </w:r>
      <w:r>
        <w:rPr>
          <w:rFonts w:hint="eastAsia"/>
        </w:rPr>
        <w:br/>
      </w:r>
      <w:r>
        <w:rPr>
          <w:rFonts w:hint="eastAsia"/>
        </w:rPr>
        <w:t>　　图表 交通领域碳中和成本和利润分析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华东地区交通领域碳中和市场规模情况</w:t>
      </w:r>
      <w:r>
        <w:rPr>
          <w:rFonts w:hint="eastAsia"/>
        </w:rPr>
        <w:br/>
      </w:r>
      <w:r>
        <w:rPr>
          <w:rFonts w:hint="eastAsia"/>
        </w:rPr>
        <w:t>　　图表 华东地区交通领域碳中和市场销售额</w:t>
      </w:r>
      <w:r>
        <w:rPr>
          <w:rFonts w:hint="eastAsia"/>
        </w:rPr>
        <w:br/>
      </w:r>
      <w:r>
        <w:rPr>
          <w:rFonts w:hint="eastAsia"/>
        </w:rPr>
        <w:t>　　图表 华南地区交通领域碳中和市场规模情况</w:t>
      </w:r>
      <w:r>
        <w:rPr>
          <w:rFonts w:hint="eastAsia"/>
        </w:rPr>
        <w:br/>
      </w:r>
      <w:r>
        <w:rPr>
          <w:rFonts w:hint="eastAsia"/>
        </w:rPr>
        <w:t>　　图表 华南地区交通领域碳中和市场销售额</w:t>
      </w:r>
      <w:r>
        <w:rPr>
          <w:rFonts w:hint="eastAsia"/>
        </w:rPr>
        <w:br/>
      </w:r>
      <w:r>
        <w:rPr>
          <w:rFonts w:hint="eastAsia"/>
        </w:rPr>
        <w:t>　　图表 华北地区交通领域碳中和市场规模情况</w:t>
      </w:r>
      <w:r>
        <w:rPr>
          <w:rFonts w:hint="eastAsia"/>
        </w:rPr>
        <w:br/>
      </w:r>
      <w:r>
        <w:rPr>
          <w:rFonts w:hint="eastAsia"/>
        </w:rPr>
        <w:t>　　图表 华北地区交通领域碳中和市场销售额</w:t>
      </w:r>
      <w:r>
        <w:rPr>
          <w:rFonts w:hint="eastAsia"/>
        </w:rPr>
        <w:br/>
      </w:r>
      <w:r>
        <w:rPr>
          <w:rFonts w:hint="eastAsia"/>
        </w:rPr>
        <w:t>　　图表 华中地区交通领域碳中和市场规模情况</w:t>
      </w:r>
      <w:r>
        <w:rPr>
          <w:rFonts w:hint="eastAsia"/>
        </w:rPr>
        <w:br/>
      </w:r>
      <w:r>
        <w:rPr>
          <w:rFonts w:hint="eastAsia"/>
        </w:rPr>
        <w:t>　　图表 华中地区交通领域碳中和市场销售额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交通领域碳中和投资、并购现状分析</w:t>
      </w:r>
      <w:r>
        <w:rPr>
          <w:rFonts w:hint="eastAsia"/>
        </w:rPr>
        <w:br/>
      </w:r>
      <w:r>
        <w:rPr>
          <w:rFonts w:hint="eastAsia"/>
        </w:rPr>
        <w:t>　　图表 交通领域碳中和上游、下游研究分析</w:t>
      </w:r>
      <w:r>
        <w:rPr>
          <w:rFonts w:hint="eastAsia"/>
        </w:rPr>
        <w:br/>
      </w:r>
      <w:r>
        <w:rPr>
          <w:rFonts w:hint="eastAsia"/>
        </w:rPr>
        <w:t>　　图表 交通领域碳中和最新消息</w:t>
      </w:r>
      <w:r>
        <w:rPr>
          <w:rFonts w:hint="eastAsia"/>
        </w:rPr>
        <w:br/>
      </w:r>
      <w:r>
        <w:rPr>
          <w:rFonts w:hint="eastAsia"/>
        </w:rPr>
        <w:t>　　图表 交通领域碳中和企业简介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交通领域碳中和企业经营情况</w:t>
      </w:r>
      <w:r>
        <w:rPr>
          <w:rFonts w:hint="eastAsia"/>
        </w:rPr>
        <w:br/>
      </w:r>
      <w:r>
        <w:rPr>
          <w:rFonts w:hint="eastAsia"/>
        </w:rPr>
        <w:t>　　图表 交通领域碳中和企业(二)简介</w:t>
      </w:r>
      <w:r>
        <w:rPr>
          <w:rFonts w:hint="eastAsia"/>
        </w:rPr>
        <w:br/>
      </w:r>
      <w:r>
        <w:rPr>
          <w:rFonts w:hint="eastAsia"/>
        </w:rPr>
        <w:t>　　图表 企业交通领域碳中和业务</w:t>
      </w:r>
      <w:r>
        <w:rPr>
          <w:rFonts w:hint="eastAsia"/>
        </w:rPr>
        <w:br/>
      </w:r>
      <w:r>
        <w:rPr>
          <w:rFonts w:hint="eastAsia"/>
        </w:rPr>
        <w:t>　　图表 交通领域碳中和企业(二)经营情况</w:t>
      </w:r>
      <w:r>
        <w:rPr>
          <w:rFonts w:hint="eastAsia"/>
        </w:rPr>
        <w:br/>
      </w:r>
      <w:r>
        <w:rPr>
          <w:rFonts w:hint="eastAsia"/>
        </w:rPr>
        <w:t>　　图表 交通领域碳中和企业(三)调研</w:t>
      </w:r>
      <w:r>
        <w:rPr>
          <w:rFonts w:hint="eastAsia"/>
        </w:rPr>
        <w:br/>
      </w:r>
      <w:r>
        <w:rPr>
          <w:rFonts w:hint="eastAsia"/>
        </w:rPr>
        <w:t>　　图表 企业交通领域碳中和业务分析</w:t>
      </w:r>
      <w:r>
        <w:rPr>
          <w:rFonts w:hint="eastAsia"/>
        </w:rPr>
        <w:br/>
      </w:r>
      <w:r>
        <w:rPr>
          <w:rFonts w:hint="eastAsia"/>
        </w:rPr>
        <w:t>　　图表 交通领域碳中和企业(三)经营情况</w:t>
      </w:r>
      <w:r>
        <w:rPr>
          <w:rFonts w:hint="eastAsia"/>
        </w:rPr>
        <w:br/>
      </w:r>
      <w:r>
        <w:rPr>
          <w:rFonts w:hint="eastAsia"/>
        </w:rPr>
        <w:t>　　图表 交通领域碳中和企业(四)介绍</w:t>
      </w:r>
      <w:r>
        <w:rPr>
          <w:rFonts w:hint="eastAsia"/>
        </w:rPr>
        <w:br/>
      </w:r>
      <w:r>
        <w:rPr>
          <w:rFonts w:hint="eastAsia"/>
        </w:rPr>
        <w:t>　　图表 企业交通领域碳中和产品服务</w:t>
      </w:r>
      <w:r>
        <w:rPr>
          <w:rFonts w:hint="eastAsia"/>
        </w:rPr>
        <w:br/>
      </w:r>
      <w:r>
        <w:rPr>
          <w:rFonts w:hint="eastAsia"/>
        </w:rPr>
        <w:t>　　图表 交通领域碳中和企业(四)经营情况</w:t>
      </w:r>
      <w:r>
        <w:rPr>
          <w:rFonts w:hint="eastAsia"/>
        </w:rPr>
        <w:br/>
      </w:r>
      <w:r>
        <w:rPr>
          <w:rFonts w:hint="eastAsia"/>
        </w:rPr>
        <w:t>　　图表 交通领域碳中和企业(五)简介</w:t>
      </w:r>
      <w:r>
        <w:rPr>
          <w:rFonts w:hint="eastAsia"/>
        </w:rPr>
        <w:br/>
      </w:r>
      <w:r>
        <w:rPr>
          <w:rFonts w:hint="eastAsia"/>
        </w:rPr>
        <w:t>　　图表 企业交通领域碳中和业务分析</w:t>
      </w:r>
      <w:r>
        <w:rPr>
          <w:rFonts w:hint="eastAsia"/>
        </w:rPr>
        <w:br/>
      </w:r>
      <w:r>
        <w:rPr>
          <w:rFonts w:hint="eastAsia"/>
        </w:rPr>
        <w:t>　　图表 交通领域碳中和企业(五)经营情况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交通领域碳中和行业生命周期</w:t>
      </w:r>
      <w:r>
        <w:rPr>
          <w:rFonts w:hint="eastAsia"/>
        </w:rPr>
        <w:br/>
      </w:r>
      <w:r>
        <w:rPr>
          <w:rFonts w:hint="eastAsia"/>
        </w:rPr>
        <w:t>　　图表 交通领域碳中和优势、劣势、机会、威胁分析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交通领域碳中和市场容量</w:t>
      </w:r>
      <w:r>
        <w:rPr>
          <w:rFonts w:hint="eastAsia"/>
        </w:rPr>
        <w:br/>
      </w:r>
      <w:r>
        <w:rPr>
          <w:rFonts w:hint="eastAsia"/>
        </w:rPr>
        <w:t>　　图表 交通领域碳中和发展前景</w:t>
      </w:r>
      <w:r>
        <w:rPr>
          <w:rFonts w:hint="eastAsia"/>
        </w:rPr>
        <w:br/>
      </w:r>
      <w:r>
        <w:rPr>
          <w:rFonts w:hint="eastAsia"/>
        </w:rPr>
        <w:t>　　图表 2025-2031年中国交通领域碳中和市场规模预测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2025-2031年中国交通领域碳中和销售预测</w:t>
      </w:r>
      <w:r>
        <w:rPr>
          <w:rFonts w:hint="eastAsia"/>
        </w:rPr>
        <w:br/>
      </w:r>
      <w:r>
        <w:rPr>
          <w:rFonts w:hint="eastAsia"/>
        </w:rPr>
        <w:t>　　图表 交通领域碳中和主要驱动因素</w:t>
      </w:r>
      <w:r>
        <w:rPr>
          <w:rFonts w:hint="eastAsia"/>
        </w:rPr>
        <w:br/>
      </w:r>
      <w:r>
        <w:rPr>
          <w:rFonts w:hint="eastAsia"/>
        </w:rPr>
        <w:t>　　图表 交通领域碳中和发展趋势预测</w:t>
      </w:r>
      <w:r>
        <w:rPr>
          <w:rFonts w:hint="eastAsia"/>
        </w:rPr>
        <w:br/>
      </w:r>
      <w:r>
        <w:rPr>
          <w:rFonts w:hint="eastAsia"/>
        </w:rPr>
        <w:t>　　图表 交通领域碳中和注意事项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bcce49294d72" w:history="1">
        <w:r>
          <w:rPr>
            <w:rStyle w:val="Hyperlink"/>
          </w:rPr>
          <w:t>2025-2031年中国交通领域碳中和行业现状与前景趋势报告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bcce49294d72" w:history="1">
        <w:r>
          <w:rPr>
            <w:rStyle w:val="Hyperlink"/>
          </w:rPr>
          <w:t>https://www.20087.com/1/33/JiaoTongLingYuTanZhongHeHangYeQuShi.html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dcd141824bec" w:history="1">
      <w:r>
        <w:rPr>
          <w:rStyle w:val="Hyperlink"/>
        </w:rPr>
        <w:t>2025-2031年中国交通领域碳中和行业现状与前景趋势报告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oTongLingYuTanZhongHeHangYeQuShi.html" TargetMode="External" Id="Rd2d6bcce4929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oTongLingYuTanZhongHeHangYeQuShi.html" TargetMode="External" Id="R49fbdcd14182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2025-05-22T06:50:45Z</dcterms:created>
  <dcterms:modified xsi:type="dcterms:W3CDTF">2025-05-22T07:50:45Z</dcterms:modified>
  <dc:subject>2025-2031年中国交通领域碳中和行业现状与前景趋势报告</dc:subject>
  <dc:title>2025-2031年中国交通领域碳中和行业现状与前景趋势报告</dc:title>
  <cp:keywords>2025-2031年中国交通领域碳中和行业现状与前景趋势报告</cp:keywords>
  <dc:description>2025-2031年中国交通领域碳中和行业现状与前景趋势报告</dc:description>
</cp:coreProperties>
</file>