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688f38d0f41df" w:history="1">
              <w:r>
                <w:rPr>
                  <w:rStyle w:val="Hyperlink"/>
                </w:rPr>
                <w:t>2025-2031年中国邮包保险行业现状分析与市场前景预测报告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688f38d0f41df" w:history="1">
              <w:r>
                <w:rPr>
                  <w:rStyle w:val="Hyperlink"/>
                </w:rPr>
                <w:t>2025-2031年中国邮包保险行业现状分析与市场前景预测报告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688f38d0f41df" w:history="1">
                <w:r>
                  <w:rPr>
                    <w:rStyle w:val="Hyperlink"/>
                  </w:rPr>
                  <w:t>https://www.20087.com/1/63/YouBaoBaoXianDeXianZhuangYuFaZhanQianJing.html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包保险是为邮寄的包裹提供损失、损坏或延误的保险服务，旨在降低寄件人和收件人的风险。随着电子商务的迅猛发展，邮包保险需求激增，尤其是对于高价值商品和跨国运输。目前，保险公司正通过数字化平台提供更加便捷的投保和理赔流程，同时，利用区块链技术确保交易的透明性和安全性。</w:t>
      </w:r>
      <w:r>
        <w:rPr>
          <w:rFonts w:hint="eastAsia"/>
        </w:rPr>
        <w:br/>
      </w:r>
      <w:r>
        <w:rPr>
          <w:rFonts w:hint="eastAsia"/>
        </w:rPr>
        <w:t>　　未来，邮包保险将更加注重个性化和智能化服务。通过大数据分析，保险公司能够提供基于风险评估的动态保费定价，为不同类型的包裹和目的地提供差异化保险方案。同时，物联网和GPS追踪技术的应用将提高包裹运输的可见性，一旦出现异常，能够立即触发保险索赔程序，提升客户满意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688f38d0f41df" w:history="1">
        <w:r>
          <w:rPr>
            <w:rStyle w:val="Hyperlink"/>
          </w:rPr>
          <w:t>2025-2031年中国邮包保险行业现状分析与市场前景预测报告</w:t>
        </w:r>
      </w:hyperlink>
      <w:r>
        <w:rPr>
          <w:rFonts w:hint="eastAsia"/>
        </w:rPr>
        <w:t>》基于多年邮包保险行业研究积累，结合当前市场发展现状，依托国家权威数据资源和长期市场监测数据库，对邮包保险行业进行了全面调研与分析。报告详细阐述了邮包保险市场规模、市场前景、发展趋势、技术现状及未来方向，重点分析了行业内主要企业的竞争格局，并通过SWOT分析揭示了邮包保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6688f38d0f41df" w:history="1">
        <w:r>
          <w:rPr>
            <w:rStyle w:val="Hyperlink"/>
          </w:rPr>
          <w:t>2025-2031年中国邮包保险行业现状分析与市场前景预测报告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》为投资者提供了准确的市场现状解读，帮助预判行业前景，挖掘投资价值，同时从投资策略和营销策略等角度提出实用建议，助力投资者在邮包保险行业中把握机遇、规避风险。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邮包保险产业概述</w:t>
      </w:r>
      <w:r>
        <w:rPr>
          <w:rFonts w:hint="eastAsia"/>
        </w:rPr>
        <w:br/>
      </w:r>
      <w:r>
        <w:rPr>
          <w:rFonts w:hint="eastAsia"/>
        </w:rPr>
        <w:t>　　第一节 邮包保险定义</w:t>
      </w:r>
      <w:r>
        <w:rPr>
          <w:rFonts w:hint="eastAsia"/>
        </w:rPr>
        <w:br/>
      </w:r>
      <w:r>
        <w:rPr>
          <w:rFonts w:hint="eastAsia"/>
        </w:rPr>
        <w:t>　　第二节 邮包保险行业特点</w:t>
      </w:r>
      <w:r>
        <w:rPr>
          <w:rFonts w:hint="eastAsia"/>
        </w:rPr>
        <w:br/>
      </w:r>
      <w:r>
        <w:rPr>
          <w:rFonts w:hint="eastAsia"/>
        </w:rPr>
        <w:t>　　第三节 邮包保险发展历程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2024-2025年中国邮包保险行业运行环境分析</w:t>
      </w:r>
      <w:r>
        <w:rPr>
          <w:rFonts w:hint="eastAsia"/>
        </w:rPr>
        <w:br/>
      </w:r>
      <w:r>
        <w:rPr>
          <w:rFonts w:hint="eastAsia"/>
        </w:rPr>
        <w:t>　　第一节 邮包保险行业经济环境分析</w:t>
      </w:r>
      <w:r>
        <w:rPr>
          <w:rFonts w:hint="eastAsia"/>
        </w:rPr>
        <w:br/>
      </w:r>
      <w:r>
        <w:rPr>
          <w:rFonts w:hint="eastAsia"/>
        </w:rPr>
        <w:t>　　第二节 邮包保险产业政策环境分析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一、邮包保险行业监管体制</w:t>
      </w:r>
      <w:r>
        <w:rPr>
          <w:rFonts w:hint="eastAsia"/>
        </w:rPr>
        <w:br/>
      </w:r>
      <w:r>
        <w:rPr>
          <w:rFonts w:hint="eastAsia"/>
        </w:rPr>
        <w:t>　　　　二、邮包保险行业主要法规政策</w:t>
      </w:r>
      <w:r>
        <w:rPr>
          <w:rFonts w:hint="eastAsia"/>
        </w:rPr>
        <w:br/>
      </w:r>
      <w:r>
        <w:rPr>
          <w:rFonts w:hint="eastAsia"/>
        </w:rPr>
        <w:t>　　第三节 邮包保险产业社会环境分析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2024-2025年全球邮包保险行业发展态势分析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全球邮包保险市场发展现状分析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全球主要国家、地区邮包保险市场现状</w:t>
      </w:r>
      <w:r>
        <w:rPr>
          <w:rFonts w:hint="eastAsia"/>
        </w:rPr>
        <w:br/>
      </w:r>
      <w:r>
        <w:rPr>
          <w:rFonts w:hint="eastAsia"/>
        </w:rPr>
        <w:t>　　第三节 全球邮包保险行业发展趋势预测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中国邮包保险行业发展调研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2019-2024年中国邮包保险行业规模情况</w:t>
      </w:r>
      <w:r>
        <w:rPr>
          <w:rFonts w:hint="eastAsia"/>
        </w:rPr>
        <w:br/>
      </w:r>
      <w:r>
        <w:rPr>
          <w:rFonts w:hint="eastAsia"/>
        </w:rPr>
        <w:t>　　　　一、邮包保险行业市场规模状况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二、邮包保险行业单位规模状况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三、邮包保险行业人员规模状况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2019-2024年中国邮包保险行业财务能力分析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一、邮包保险行业盈利能力分析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二、邮包保险行业偿债能力分析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三、邮包保险行业营运能力分析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四、邮包保险行业发展能力分析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2024-2025年中国邮包保险行业热点动态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2024-2025年中国邮包保险行业面临的挑战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中国邮包保险行业重点地区市场调研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**地区邮包保险发展现状及趋势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**地区邮包保险发展现状及趋势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**地区邮包保险发展现状及趋势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**地区邮包保险发展现状及趋势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中国邮包保险行业价格走势及影响因素分析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国内邮包保险行业价格回顾</w:t>
      </w:r>
      <w:r>
        <w:rPr>
          <w:rFonts w:hint="eastAsia"/>
        </w:rPr>
        <w:br/>
      </w:r>
      <w:r>
        <w:rPr>
          <w:rFonts w:hint="eastAsia"/>
        </w:rPr>
        <w:t>　　第二节 国内邮包保险行业价格走势预测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国内邮包保险行业价格影响因素分析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中国邮包保险行业客户调研</w:t>
      </w:r>
      <w:r>
        <w:rPr>
          <w:rFonts w:hint="eastAsia"/>
        </w:rPr>
        <w:br/>
      </w:r>
      <w:r>
        <w:rPr>
          <w:rFonts w:hint="eastAsia"/>
        </w:rPr>
        <w:t>　　　　一、邮包保险行业客户偏好调查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二、客户对邮包保险品牌的首要认知渠道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三、邮包保险品牌忠诚度调查</w:t>
      </w:r>
      <w:r>
        <w:rPr>
          <w:rFonts w:hint="eastAsia"/>
        </w:rPr>
        <w:br/>
      </w:r>
      <w:r>
        <w:rPr>
          <w:rFonts w:hint="eastAsia"/>
        </w:rPr>
        <w:t>　　　　四、邮包保险行业客户消费理念调研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中国邮包保险行业重点企业发展调研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中国邮包保险行业竞争格局分析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2025年邮包保险行业集中度分析</w:t>
      </w:r>
      <w:r>
        <w:rPr>
          <w:rFonts w:hint="eastAsia"/>
        </w:rPr>
        <w:br/>
      </w:r>
      <w:r>
        <w:rPr>
          <w:rFonts w:hint="eastAsia"/>
        </w:rPr>
        <w:t>　　　　一、邮包保险市场集中度分析</w:t>
      </w:r>
      <w:r>
        <w:rPr>
          <w:rFonts w:hint="eastAsia"/>
        </w:rPr>
        <w:br/>
      </w:r>
      <w:r>
        <w:rPr>
          <w:rFonts w:hint="eastAsia"/>
        </w:rPr>
        <w:t>　　　　二、邮包保险企业集中度分析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2024-2025年邮包保险行业竞争格局分析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一、邮包保险行业竞争策略分析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二、邮包保险行业竞争格局展望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三、我国邮包保险市场竞争趋势</w:t>
      </w:r>
      <w:r>
        <w:rPr>
          <w:rFonts w:hint="eastAsia"/>
        </w:rPr>
        <w:br/>
      </w:r>
      <w:r>
        <w:rPr>
          <w:rFonts w:hint="eastAsia"/>
        </w:rPr>
        <w:t>　　第三节 邮包保险行业兼并与重组整合分析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一、邮包保险行业兼并与重组整合动态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二、邮包保险行业兼并与重组整合发展趋势预测分析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邮包保险行业投资风险及应对策略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邮包保险行业SWOT模型分析</w:t>
      </w:r>
      <w:r>
        <w:rPr>
          <w:rFonts w:hint="eastAsia"/>
        </w:rPr>
        <w:br/>
      </w:r>
      <w:r>
        <w:rPr>
          <w:rFonts w:hint="eastAsia"/>
        </w:rPr>
        <w:t>　　　　一、邮包保险行业优势分析</w:t>
      </w:r>
      <w:r>
        <w:rPr>
          <w:rFonts w:hint="eastAsia"/>
        </w:rPr>
        <w:br/>
      </w:r>
      <w:r>
        <w:rPr>
          <w:rFonts w:hint="eastAsia"/>
        </w:rPr>
        <w:t>　　　　二、邮包保险行业劣势分析</w:t>
      </w:r>
      <w:r>
        <w:rPr>
          <w:rFonts w:hint="eastAsia"/>
        </w:rPr>
        <w:br/>
      </w:r>
      <w:r>
        <w:rPr>
          <w:rFonts w:hint="eastAsia"/>
        </w:rPr>
        <w:t>　　　　三、邮包保险行业机会分析</w:t>
      </w:r>
      <w:r>
        <w:rPr>
          <w:rFonts w:hint="eastAsia"/>
        </w:rPr>
        <w:br/>
      </w:r>
      <w:r>
        <w:rPr>
          <w:rFonts w:hint="eastAsia"/>
        </w:rPr>
        <w:t>　　　　四、邮包保险行业风险分析</w:t>
      </w:r>
      <w:r>
        <w:rPr>
          <w:rFonts w:hint="eastAsia"/>
        </w:rPr>
        <w:br/>
      </w:r>
      <w:r>
        <w:rPr>
          <w:rFonts w:hint="eastAsia"/>
        </w:rPr>
        <w:t>　　第二节 邮包保险行业投资风险及控制策略分析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一、邮包保险市场风险及控制策略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二、邮包保险行业政策风险及控制策略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三、邮包保险行业经营风险及控制策略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四、邮包保险同业竞争风险及控制策略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五、邮包保险行业其他风险及控制策略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2025-2031年中国邮包保险市场预测及发展建议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2025-2031年中国邮包保险市场预测分析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一、中国邮包保险市场前景分析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二、中国邮包保险发展趋势预测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2025-2031年中国邮包保险企业发展策略建议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一、邮包保险企业融资策略</w:t>
      </w:r>
      <w:r>
        <w:rPr>
          <w:rFonts w:hint="eastAsia"/>
        </w:rPr>
        <w:br/>
      </w:r>
      <w:r>
        <w:rPr>
          <w:rFonts w:hint="eastAsia"/>
        </w:rPr>
        <w:t>　　　　二、邮包保险企业人才策略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2025-2031年中国邮包保险企业营销策略建议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一、邮包保险企业定位策略</w:t>
      </w:r>
      <w:r>
        <w:rPr>
          <w:rFonts w:hint="eastAsia"/>
        </w:rPr>
        <w:br/>
      </w:r>
      <w:r>
        <w:rPr>
          <w:rFonts w:hint="eastAsia"/>
        </w:rPr>
        <w:t>　　　　二、邮包保险企业价格策略</w:t>
      </w:r>
      <w:r>
        <w:rPr>
          <w:rFonts w:hint="eastAsia"/>
        </w:rPr>
        <w:br/>
      </w:r>
      <w:r>
        <w:rPr>
          <w:rFonts w:hint="eastAsia"/>
        </w:rPr>
        <w:t>　　　　三、邮包保险企业促销策略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中.智林.：邮包保险行业研究结论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邮包保险行业现状</w:t>
      </w:r>
      <w:r>
        <w:rPr>
          <w:rFonts w:hint="eastAsia"/>
        </w:rPr>
        <w:br/>
      </w:r>
      <w:r>
        <w:rPr>
          <w:rFonts w:hint="eastAsia"/>
        </w:rPr>
        <w:t>　　图表 邮包保险行业产业链调研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2019-2024年邮包保险行业市场容量统计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2019-2024年中国邮包保险行业市场规模情况</w:t>
      </w:r>
      <w:r>
        <w:rPr>
          <w:rFonts w:hint="eastAsia"/>
        </w:rPr>
        <w:br/>
      </w:r>
      <w:r>
        <w:rPr>
          <w:rFonts w:hint="eastAsia"/>
        </w:rPr>
        <w:t>　　图表 邮包保险行业动态</w:t>
      </w:r>
      <w:r>
        <w:rPr>
          <w:rFonts w:hint="eastAsia"/>
        </w:rPr>
        <w:br/>
      </w:r>
      <w:r>
        <w:rPr>
          <w:rFonts w:hint="eastAsia"/>
        </w:rPr>
        <w:t>　　图表 2019-2024年中国邮包保险行业销售收入统计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2019-2024年中国邮包保险行业盈利统计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2019-2024年中国邮包保险行业利润总额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2019-2024年中国邮包保险行业企业数量统计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2019-2024年中国邮包保险行业竞争力分析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2019-2024年中国邮包保险行业盈利能力分析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2019-2024年中国邮包保险行业运营能力分析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2019-2024年中国邮包保险行业偿债能力分析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2019-2024年中国邮包保险行业发展能力分析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2019-2024年中国邮包保险行业经营效益分析</w:t>
      </w:r>
      <w:r>
        <w:rPr>
          <w:rFonts w:hint="eastAsia"/>
        </w:rPr>
        <w:br/>
      </w:r>
      <w:r>
        <w:rPr>
          <w:rFonts w:hint="eastAsia"/>
        </w:rPr>
        <w:t>　　图表 邮包保险行业竞争对手分析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**地区邮包保险市场规模</w:t>
      </w:r>
      <w:r>
        <w:rPr>
          <w:rFonts w:hint="eastAsia"/>
        </w:rPr>
        <w:br/>
      </w:r>
      <w:r>
        <w:rPr>
          <w:rFonts w:hint="eastAsia"/>
        </w:rPr>
        <w:t>　　图表 **地区邮包保险行业市场需求</w:t>
      </w:r>
      <w:r>
        <w:rPr>
          <w:rFonts w:hint="eastAsia"/>
        </w:rPr>
        <w:br/>
      </w:r>
      <w:r>
        <w:rPr>
          <w:rFonts w:hint="eastAsia"/>
        </w:rPr>
        <w:t>　　图表 **地区邮包保险市场调研</w:t>
      </w:r>
      <w:r>
        <w:rPr>
          <w:rFonts w:hint="eastAsia"/>
        </w:rPr>
        <w:br/>
      </w:r>
      <w:r>
        <w:rPr>
          <w:rFonts w:hint="eastAsia"/>
        </w:rPr>
        <w:t>　　图表 **地区邮包保险行业市场需求分析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**地区邮包保险市场规模</w:t>
      </w:r>
      <w:r>
        <w:rPr>
          <w:rFonts w:hint="eastAsia"/>
        </w:rPr>
        <w:br/>
      </w:r>
      <w:r>
        <w:rPr>
          <w:rFonts w:hint="eastAsia"/>
        </w:rPr>
        <w:t>　　图表 **地区邮包保险行业市场需求</w:t>
      </w:r>
      <w:r>
        <w:rPr>
          <w:rFonts w:hint="eastAsia"/>
        </w:rPr>
        <w:br/>
      </w:r>
      <w:r>
        <w:rPr>
          <w:rFonts w:hint="eastAsia"/>
        </w:rPr>
        <w:t>　　图表 **地区邮包保险市场调研</w:t>
      </w:r>
      <w:r>
        <w:rPr>
          <w:rFonts w:hint="eastAsia"/>
        </w:rPr>
        <w:br/>
      </w:r>
      <w:r>
        <w:rPr>
          <w:rFonts w:hint="eastAsia"/>
        </w:rPr>
        <w:t>　　图表 **地区邮包保险行业市场需求分析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邮包保险重点企业（一）基本信息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邮包保险重点企业（一）经营情况分析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邮包保险重点企业（一）盈利能力情况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邮包保险重点企业（二）经营情况分析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邮包保险重点企业（二）盈利能力情况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2025-2031年中国邮包保险行业信息化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2025-2031年中国邮包保险行业市场容量预测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2025-2031年中国邮包保险行业市场规模预测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2025-2031年中国邮包保险行业风险分析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2025-2031年中国邮包保险市场前景分析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2025-2031年中国邮包保险行业发展趋势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688f38d0f41df" w:history="1">
        <w:r>
          <w:rPr>
            <w:rStyle w:val="Hyperlink"/>
          </w:rPr>
          <w:t>2025-2031年中国邮包保险行业现状分析与市场前景预测报告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688f38d0f41df" w:history="1">
        <w:r>
          <w:rPr>
            <w:rStyle w:val="Hyperlink"/>
          </w:rPr>
          <w:t>https://www.20087.com/1/63/YouBaoBaoXianDeXianZhuangYuFaZhanQianJing.html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热点：快递保险、邮包保险属于什么保险、货物保险怎么购买、邮包保险条款、邮政代理的保险有哪些、邮包保险图片、太平洋保险货运险投保、邮包保险属于( )、邮政的银保产品能买吗?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bcecdf5ac4b69" w:history="1">
      <w:r>
        <w:rPr>
          <w:rStyle w:val="Hyperlink"/>
        </w:rPr>
        <w:t>2025-2031年中国邮包保险行业现状分析与市场前景预测报告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ouBaoBaoXianDeXianZhuangYuFaZhanQianJing.html" TargetMode="External" Id="R756688f38d0f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ouBaoBaoXianDeXianZhuangYuFaZhanQianJing.html" TargetMode="External" Id="Re3ebcecdf5ac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2024-11-28T01:04:00Z</dcterms:created>
  <dcterms:modified xsi:type="dcterms:W3CDTF">2024-11-28T02:04:00Z</dcterms:modified>
  <dc:subject>2025-2031年中国邮包保险行业现状分析与市场前景预测报告</dc:subject>
  <dc:title>2025-2031年中国邮包保险行业现状分析与市场前景预测报告</dc:title>
  <cp:keywords>2025-2031年中国邮包保险行业现状分析与市场前景预测报告</cp:keywords>
  <dc:description>2025-2031年中国邮包保险行业现状分析与市场前景预测报告</dc:description>
</cp:coreProperties>
</file>