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bc447a1f04087" w:history="1">
              <w:r>
                <w:rPr>
                  <w:rStyle w:val="Hyperlink"/>
                </w:rPr>
                <w:t>2025-2031年中国制动钳行业发展调研与前景趋势分析报告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bc447a1f04087" w:history="1">
              <w:r>
                <w:rPr>
                  <w:rStyle w:val="Hyperlink"/>
                </w:rPr>
                <w:t>2025-2031年中国制动钳行业发展调研与前景趋势分析报告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bc447a1f04087" w:history="1">
                <w:r>
                  <w:rPr>
                    <w:rStyle w:val="Hyperlink"/>
                  </w:rPr>
                  <w:t>https://www.20087.com/1/23/ZhiDongQianDeXianZhuangYuQianJing.html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钳是车辆制动系统的核心部件，其性能直接影响行车安全和驾驶体验。近年来，随着汽车行业的快速发展和技术迭代，制动钳的设计和制造水平不断提高。新材料的应用、轻量化设计以及智能化控制技术的集成，使得制动钳在保证安全性的前提下，实现了更高的制动效率和更低的能耗。同时，制动钳的维护和更换服务网络不断完善，为车主提供了更加便捷和专业的售后支持。</w:t>
      </w:r>
      <w:r>
        <w:rPr>
          <w:rFonts w:hint="eastAsia"/>
        </w:rPr>
        <w:br/>
      </w:r>
      <w:r>
        <w:rPr>
          <w:rFonts w:hint="eastAsia"/>
        </w:rPr>
        <w:t>　　未来，制动钳的发展将更加侧重于智能化和环保化。智能化方面，集成传感器和无线通信技术，实现制动状态的实时监测和远程诊断，提高行车安全预警能力。环保化方面，采用再生制动和能量回收系统，减少制动过程中的能量损耗，符合节能减排的环保要求。同时，针对新能源汽车和自动驾驶技术的发展，制动钳将需要适应更高频率和更精细的制动需求，推动制动系统向更加智能、高效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bc447a1f04087" w:history="1">
        <w:r>
          <w:rPr>
            <w:rStyle w:val="Hyperlink"/>
          </w:rPr>
          <w:t>2025-2031年中国制动钳行业发展调研与前景趋势分析报告</w:t>
        </w:r>
      </w:hyperlink>
      <w:r>
        <w:rPr>
          <w:rFonts w:hint="eastAsia"/>
        </w:rPr>
        <w:t>》依托权威数据资源与长期市场监测，系统分析了制动钳行业的市场规模、市场需求及产业链结构，深入探讨了制动钳价格变动与细分市场特征。报告科学预测了制动钳市场前景及未来发展趋势，重点剖析了行业集中度、竞争格局及重点企业的市场地位，并通过SWOT分析揭示了制动钳行业机遇与潜在风险。报告为投资者及业内企业提供了全面的市场洞察与决策参考，助力把握制动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一、制动钳行业定义及分类</w:t>
      </w:r>
      <w:r>
        <w:rPr>
          <w:rFonts w:hint="eastAsia"/>
        </w:rPr>
        <w:br/>
      </w:r>
      <w:r>
        <w:rPr>
          <w:rFonts w:hint="eastAsia"/>
        </w:rPr>
        <w:t>　　　　二、制动钳行业经济特性</w:t>
      </w:r>
      <w:r>
        <w:rPr>
          <w:rFonts w:hint="eastAsia"/>
        </w:rPr>
        <w:br/>
      </w:r>
      <w:r>
        <w:rPr>
          <w:rFonts w:hint="eastAsia"/>
        </w:rPr>
        <w:t>　　　　三、制动钳行业产业链简介</w:t>
      </w:r>
      <w:r>
        <w:rPr>
          <w:rFonts w:hint="eastAsia"/>
        </w:rPr>
        <w:br/>
      </w:r>
      <w:r>
        <w:rPr>
          <w:rFonts w:hint="eastAsia"/>
        </w:rPr>
        <w:t>　　第二节 制动钳行业发展成熟度</w:t>
      </w:r>
      <w:r>
        <w:rPr>
          <w:rFonts w:hint="eastAsia"/>
        </w:rPr>
        <w:br/>
      </w:r>
      <w:r>
        <w:rPr>
          <w:rFonts w:hint="eastAsia"/>
        </w:rPr>
        <w:t>　　　　一、制动钳行业发展周期分析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制动钳行业相关产业动态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2024-2025年中国制动钳行业发展环境分析</w:t>
      </w:r>
      <w:r>
        <w:rPr>
          <w:rFonts w:hint="eastAsia"/>
        </w:rPr>
        <w:br/>
      </w:r>
      <w:r>
        <w:rPr>
          <w:rFonts w:hint="eastAsia"/>
        </w:rPr>
        <w:t>　　第一节 制动钳行业经济环境分析</w:t>
      </w:r>
      <w:r>
        <w:rPr>
          <w:rFonts w:hint="eastAsia"/>
        </w:rPr>
        <w:br/>
      </w:r>
      <w:r>
        <w:rPr>
          <w:rFonts w:hint="eastAsia"/>
        </w:rPr>
        <w:t>　　第二节 制动钳行业政策环境分析</w:t>
      </w:r>
      <w:r>
        <w:rPr>
          <w:rFonts w:hint="eastAsia"/>
        </w:rPr>
        <w:br/>
      </w:r>
      <w:r>
        <w:rPr>
          <w:rFonts w:hint="eastAsia"/>
        </w:rPr>
        <w:t>　　　　一、制动钳行业政策影响分析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二、相关制动钳行业标准分析</w:t>
      </w:r>
      <w:r>
        <w:rPr>
          <w:rFonts w:hint="eastAsia"/>
        </w:rPr>
        <w:br/>
      </w:r>
      <w:r>
        <w:rPr>
          <w:rFonts w:hint="eastAsia"/>
        </w:rPr>
        <w:t>　　第三节 制动钳行业社会环境分析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2024-2025年制动钳行业技术发展现状及趋势分析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国内外制动钳行业技术差异与原因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中国制动钳市场发展调研</w:t>
      </w:r>
      <w:r>
        <w:rPr>
          <w:rFonts w:hint="eastAsia"/>
        </w:rPr>
        <w:br/>
      </w:r>
      <w:r>
        <w:rPr>
          <w:rFonts w:hint="eastAsia"/>
        </w:rPr>
        <w:t>　　第一节 制动钳市场现状分析及预测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二、2025-2031年中国制动钳市场规模预测</w:t>
      </w:r>
      <w:r>
        <w:rPr>
          <w:rFonts w:hint="eastAsia"/>
        </w:rPr>
        <w:br/>
      </w:r>
      <w:r>
        <w:rPr>
          <w:rFonts w:hint="eastAsia"/>
        </w:rPr>
        <w:t>　　第二节 制动钳行业产能分析及预测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二、2025-2031年中国制动钳行业产能预测</w:t>
      </w:r>
      <w:r>
        <w:rPr>
          <w:rFonts w:hint="eastAsia"/>
        </w:rPr>
        <w:br/>
      </w:r>
      <w:r>
        <w:rPr>
          <w:rFonts w:hint="eastAsia"/>
        </w:rPr>
        <w:t>　　第三节 制动钳行业产量情况分析及预测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二、2025-2031年中国制动钳行业产量预测分析</w:t>
      </w:r>
      <w:r>
        <w:rPr>
          <w:rFonts w:hint="eastAsia"/>
        </w:rPr>
        <w:br/>
      </w:r>
      <w:r>
        <w:rPr>
          <w:rFonts w:hint="eastAsia"/>
        </w:rPr>
        <w:t>　　第四节 制动钳市场需求分析及预测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二、2025-2031年中国制动钳市场需求预测分析</w:t>
      </w:r>
      <w:r>
        <w:rPr>
          <w:rFonts w:hint="eastAsia"/>
        </w:rPr>
        <w:br/>
      </w:r>
      <w:r>
        <w:rPr>
          <w:rFonts w:hint="eastAsia"/>
        </w:rPr>
        <w:t>　　第五节 制动钳进出口数据分析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二、2025-2031年国内制动钳进出口情况预测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制动钳细分市场深度分析</w:t>
      </w:r>
      <w:r>
        <w:rPr>
          <w:rFonts w:hint="eastAsia"/>
        </w:rPr>
        <w:br/>
      </w:r>
      <w:r>
        <w:rPr>
          <w:rFonts w:hint="eastAsia"/>
        </w:rPr>
        <w:t>　　第一节 制动钳细分市场（一）发展研究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制动钳细分市场（二）发展研究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2019-2024年中国制动钳行业总体发展状况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中国制动钳行业规模情况分析</w:t>
      </w:r>
      <w:r>
        <w:rPr>
          <w:rFonts w:hint="eastAsia"/>
        </w:rPr>
        <w:br/>
      </w:r>
      <w:r>
        <w:rPr>
          <w:rFonts w:hint="eastAsia"/>
        </w:rPr>
        <w:t>　　　　一、制动钳行业单位规模情况分析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二、制动钳行业人员规模状况分析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三、制动钳行业资产规模状况分析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四、制动钳行业市场规模状况分析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五、制动钳行业敏感性分析</w:t>
      </w:r>
      <w:r>
        <w:rPr>
          <w:rFonts w:hint="eastAsia"/>
        </w:rPr>
        <w:br/>
      </w:r>
      <w:r>
        <w:rPr>
          <w:rFonts w:hint="eastAsia"/>
        </w:rPr>
        <w:t>　　第二节 中国制动钳行业财务能力分析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一、制动钳行业盈利能力分析</w:t>
      </w:r>
      <w:r>
        <w:rPr>
          <w:rFonts w:hint="eastAsia"/>
        </w:rPr>
        <w:br/>
      </w:r>
      <w:r>
        <w:rPr>
          <w:rFonts w:hint="eastAsia"/>
        </w:rPr>
        <w:t>　　　　二、制动钳行业偿债能力分析</w:t>
      </w:r>
      <w:r>
        <w:rPr>
          <w:rFonts w:hint="eastAsia"/>
        </w:rPr>
        <w:br/>
      </w:r>
      <w:r>
        <w:rPr>
          <w:rFonts w:hint="eastAsia"/>
        </w:rPr>
        <w:t>　　　　三、制动钳行业营运能力分析</w:t>
      </w:r>
      <w:r>
        <w:rPr>
          <w:rFonts w:hint="eastAsia"/>
        </w:rPr>
        <w:br/>
      </w:r>
      <w:r>
        <w:rPr>
          <w:rFonts w:hint="eastAsia"/>
        </w:rPr>
        <w:t>　　　　四、制动钳行业发展能力分析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2019-2024年中国制动钳行业区域市场分析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中国制动钳行业区域市场结构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重点地区制动钳行业调研分析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三、主要制动钳品牌产品价位分析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五、价格在制动钳行业竞争中的重要性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2024-2025年中国制动钳行业上下游行业发展分析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制动钳上游行业分析</w:t>
      </w:r>
      <w:r>
        <w:rPr>
          <w:rFonts w:hint="eastAsia"/>
        </w:rPr>
        <w:br/>
      </w:r>
      <w:r>
        <w:rPr>
          <w:rFonts w:hint="eastAsia"/>
        </w:rPr>
        <w:t>　　　　一、制动钳产品成本构成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四、上游供给对制动钳行业的影响</w:t>
      </w:r>
      <w:r>
        <w:rPr>
          <w:rFonts w:hint="eastAsia"/>
        </w:rPr>
        <w:br/>
      </w:r>
      <w:r>
        <w:rPr>
          <w:rFonts w:hint="eastAsia"/>
        </w:rPr>
        <w:t>　　第二节 制动钳下游行业分析</w:t>
      </w:r>
      <w:r>
        <w:rPr>
          <w:rFonts w:hint="eastAsia"/>
        </w:rPr>
        <w:br/>
      </w:r>
      <w:r>
        <w:rPr>
          <w:rFonts w:hint="eastAsia"/>
        </w:rPr>
        <w:t>　　　　一、制动钳下游行业分布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四、下游需求对制动钳行业的影响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2024-2025年中国制动钳产业市场竞争格局分析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2024-2025年中国制动钳产业竞争现状分析</w:t>
      </w:r>
      <w:r>
        <w:rPr>
          <w:rFonts w:hint="eastAsia"/>
        </w:rPr>
        <w:br/>
      </w:r>
      <w:r>
        <w:rPr>
          <w:rFonts w:hint="eastAsia"/>
        </w:rPr>
        <w:t>　　　　一、制动钳竞争力分析</w:t>
      </w:r>
      <w:r>
        <w:rPr>
          <w:rFonts w:hint="eastAsia"/>
        </w:rPr>
        <w:br/>
      </w:r>
      <w:r>
        <w:rPr>
          <w:rFonts w:hint="eastAsia"/>
        </w:rPr>
        <w:t>　　　　二、制动钳技术竞争分析</w:t>
      </w:r>
      <w:r>
        <w:rPr>
          <w:rFonts w:hint="eastAsia"/>
        </w:rPr>
        <w:br/>
      </w:r>
      <w:r>
        <w:rPr>
          <w:rFonts w:hint="eastAsia"/>
        </w:rPr>
        <w:t>　　　　三、制动钳价格竞争分析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2025年中国制动钳产业集中度分析</w:t>
      </w:r>
      <w:r>
        <w:rPr>
          <w:rFonts w:hint="eastAsia"/>
        </w:rPr>
        <w:br/>
      </w:r>
      <w:r>
        <w:rPr>
          <w:rFonts w:hint="eastAsia"/>
        </w:rPr>
        <w:t>　　　　一、制动钳市场集中度分析</w:t>
      </w:r>
      <w:r>
        <w:rPr>
          <w:rFonts w:hint="eastAsia"/>
        </w:rPr>
        <w:br/>
      </w:r>
      <w:r>
        <w:rPr>
          <w:rFonts w:hint="eastAsia"/>
        </w:rPr>
        <w:t>　　　　二、制动钳企业集中度分析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2025-2031年提高制动钳企业竞争力的策略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2024-2025年影响制动钳行业发展的主要因素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一、影响制动钳行业运行的有利因素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二、影响制动钳行业运行的稳定因素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三、影响制动钳行业运行的不利因素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四、我国制动钳行业发展面临的挑战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五、我国制动钳行业发展面临的机遇</w:t>
      </w:r>
      <w:r>
        <w:rPr>
          <w:rFonts w:hint="eastAsia"/>
        </w:rPr>
        <w:br/>
      </w:r>
      <w:r>
        <w:rPr>
          <w:rFonts w:hint="eastAsia"/>
        </w:rPr>
        <w:t>　　第二节 制动钳行业投资风险预警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一、2025-2031年制动钳行业市场风险及控制策略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二、2025-2031年制动钳行业政策风险及控制策略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三、2025-2031年制动钳行业经营风险及控制策略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四、2025-2031年制动钳同业竞争风险及控制策略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五、2025-2031年制动钳行业其他风险及控制策略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2025-2031年制动钳市场发展潜力分析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2025-2031年制动钳行业发展趋势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2025-2031年制动钳行业投资前景研究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中智林^－对我国制动钳品牌的战略思考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二、制动钳实施品牌战略的意义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四、我国制动钳企业的品牌战略</w:t>
      </w:r>
      <w:r>
        <w:rPr>
          <w:rFonts w:hint="eastAsia"/>
        </w:rPr>
        <w:br/>
      </w:r>
      <w:r>
        <w:rPr>
          <w:rFonts w:hint="eastAsia"/>
        </w:rPr>
        <w:t>　　　　五、制动钳品牌战略管理的策略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2019-2024年中国制动钳市场规模及增长情况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2019-2024年中国制动钳行业产量及增长趋势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2025-2031年中国制动钳行业产量预测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2019-2024年中国制动钳行业市场需求及增长情况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2025-2031年中国制动钳行业市场需求预测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2019-2024年中国制动钳行业出口情况分析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2025年制动钳行业壁垒</w:t>
      </w:r>
      <w:r>
        <w:rPr>
          <w:rFonts w:hint="eastAsia"/>
        </w:rPr>
        <w:br/>
      </w:r>
      <w:r>
        <w:rPr>
          <w:rFonts w:hint="eastAsia"/>
        </w:rPr>
        <w:t>　　图表 2025年制动钳市场前景分析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2025-2031年中国制动钳市场规模预测</w:t>
      </w:r>
      <w:r>
        <w:rPr>
          <w:rFonts w:hint="eastAsia"/>
        </w:rPr>
        <w:br/>
      </w:r>
      <w:r>
        <w:rPr>
          <w:rFonts w:hint="eastAsia"/>
        </w:rPr>
        <w:t>　　图表 2025年制动钳发展趋势预测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bc447a1f04087" w:history="1">
        <w:r>
          <w:rPr>
            <w:rStyle w:val="Hyperlink"/>
          </w:rPr>
          <w:t>2025-2031年中国制动钳行业发展调研与前景趋势分析报告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bc447a1f04087" w:history="1">
        <w:r>
          <w:rPr>
            <w:rStyle w:val="Hyperlink"/>
          </w:rPr>
          <w:t>https://www.20087.com/1/23/ZhiDongQianDeXianZhuangYuQianJing.html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热点：制动钳工作原理及作用、制动钳图片、制动钳主要参数、制动钳车床、制动钳一般是什么材料、制动钳工技能实训报告、制动钳可以相对于制动盘、制动钳体的作用、制动钳的安装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9426c43d24733" w:history="1">
      <w:r>
        <w:rPr>
          <w:rStyle w:val="Hyperlink"/>
        </w:rPr>
        <w:t>2025-2031年中国制动钳行业发展调研与前景趋势分析报告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DongQianDeXianZhuangYuQianJing.html" TargetMode="External" Id="Re30bc447a1f0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DongQianDeXianZhuangYuQianJing.html" TargetMode="External" Id="Re119426c43d2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2024-11-01T08:21:00Z</dcterms:created>
  <dcterms:modified xsi:type="dcterms:W3CDTF">2024-11-01T09:21:00Z</dcterms:modified>
  <dc:subject>2025-2031年中国制动钳行业发展调研与前景趋势分析报告</dc:subject>
  <dc:title>2025-2031年中国制动钳行业发展调研与前景趋势分析报告</dc:title>
  <cp:keywords>2025-2031年中国制动钳行业发展调研与前景趋势分析报告</cp:keywords>
  <dc:description>2025-2031年中国制动钳行业发展调研与前景趋势分析报告</dc:description>
</cp:coreProperties>
</file>