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08ee2988b4a65" w:history="1">
              <w:r>
                <w:rPr>
                  <w:rStyle w:val="Hyperlink"/>
                </w:rPr>
                <w:t>2023-2029年中国型煤行业深度调研与发展趋势预测报告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08ee2988b4a65" w:history="1">
              <w:r>
                <w:rPr>
                  <w:rStyle w:val="Hyperlink"/>
                </w:rPr>
                <w:t>2023-2029年中国型煤行业深度调研与发展趋势预测报告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08ee2988b4a65" w:history="1">
                <w:r>
                  <w:rPr>
                    <w:rStyle w:val="Hyperlink"/>
                  </w:rPr>
                  <w:t>https://www.20087.com/1/93/XingMeiFaZhanQuShiFenXi.html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是通过物理或化学方法将煤炭加工成具有一定形状和强度的燃料，广泛应用于民用取暖、工业锅炉等领域。近年来，随着环保政策的实施和技术的进步，型煤市场呈现出了较为稳定的发展态势。目前，型煤不仅在燃烧效率上有所提升，而且在减少烟尘排放方面也有了明显改进。此外，随着生产工艺的不断优化，型煤的成本得到有效控制，进一步推动了市场的扩大。</w:t>
      </w:r>
      <w:r>
        <w:rPr>
          <w:rFonts w:hint="eastAsia"/>
        </w:rPr>
        <w:br/>
      </w:r>
      <w:r>
        <w:rPr>
          <w:rFonts w:hint="eastAsia"/>
        </w:rPr>
        <w:t>　　未来，型煤行业将更加注重环保技术和资源综合利用。一方面，随着清洁能源技术的应用，型煤的生产将更加注重节能减排，采用更加清洁的工艺和原料。另一方面，随着循环经济的发展，型煤将更加注重副产品的回收利用，形成闭环生产模式。此外，随着新材料技术的发展，型煤将探索更多应用领域，如在复合材料中的应用。</w:t>
      </w:r>
      <w:r>
        <w:rPr>
          <w:rFonts w:hint="eastAsia"/>
        </w:rPr>
        <w:br/>
      </w:r>
      <w:r>
        <w:rPr>
          <w:rFonts w:hint="eastAsia"/>
        </w:rPr>
        <w:t>　　《</w:t>
      </w:r>
      <w:hyperlink r:id="R12a08ee2988b4a65" w:history="1">
        <w:r>
          <w:rPr>
            <w:rStyle w:val="Hyperlink"/>
          </w:rPr>
          <w:t>2023-2029年中国型煤行业深度调研与发展趋势预测报告</w:t>
        </w:r>
      </w:hyperlink>
      <w:r>
        <w:rPr>
          <w:rFonts w:hint="eastAsia"/>
        </w:rPr>
        <w:t>》主要分析了型煤行业的市场规模、型煤市场供需状况、型煤市场竞争状况和型煤主要企业经营情况，同时对型煤行业的未来发展做出了科学预测。</w:t>
      </w:r>
      <w:r>
        <w:rPr>
          <w:rFonts w:hint="eastAsia"/>
        </w:rPr>
        <w:br/>
      </w:r>
      <w:r>
        <w:rPr>
          <w:rFonts w:hint="eastAsia"/>
        </w:rPr>
        <w:t>　　《</w:t>
      </w:r>
      <w:hyperlink r:id="R12a08ee2988b4a65" w:history="1">
        <w:r>
          <w:rPr>
            <w:rStyle w:val="Hyperlink"/>
          </w:rPr>
          <w:t>2023-2029年中国型煤行业深度调研与发展趋势预测报告</w:t>
        </w:r>
      </w:hyperlink>
      <w:r>
        <w:rPr>
          <w:rFonts w:hint="eastAsia"/>
        </w:rPr>
        <w:t>》在多年型煤行业研究的基础上，结合中国型煤行业市场的发展现状，通过资深研究团队对型煤市场各类资讯进行整理分析，并依托国家权威数据资源和长期市场监测的数据库，进行了全面、细致的研究。</w:t>
      </w:r>
      <w:r>
        <w:rPr>
          <w:rFonts w:hint="eastAsia"/>
        </w:rPr>
        <w:br/>
      </w:r>
      <w:r>
        <w:rPr>
          <w:rFonts w:hint="eastAsia"/>
        </w:rPr>
        <w:t>　　《</w:t>
      </w:r>
      <w:hyperlink r:id="R12a08ee2988b4a65" w:history="1">
        <w:r>
          <w:rPr>
            <w:rStyle w:val="Hyperlink"/>
          </w:rPr>
          <w:t>2023-2029年中国型煤行业深度调研与发展趋势预测报告</w:t>
        </w:r>
      </w:hyperlink>
      <w:r>
        <w:rPr>
          <w:rFonts w:hint="eastAsia"/>
        </w:rPr>
        <w:t>》可以帮助投资者准确把握型煤行业的市场现状，为投资者进行投资作出型煤行业前景预判，挖掘型煤行业投资价值，同时提出型煤行业投资策略、生产策略、营销策略等方面的建议。</w:t>
      </w:r>
      <w:r>
        <w:rPr>
          <w:rFonts w:hint="eastAsia"/>
        </w:rPr>
        <w:br/>
      </w:r>
      <w:r>
        <w:rPr>
          <w:rFonts w:hint="eastAsia"/>
        </w:rPr>
        <w:br/>
      </w:r>
      <w:r>
        <w:rPr>
          <w:rFonts w:hint="eastAsia"/>
        </w:rPr>
        <w:t>第一部分 型煤行业运行环境</w:t>
      </w:r>
      <w:r>
        <w:rPr>
          <w:rFonts w:hint="eastAsia"/>
        </w:rPr>
        <w:br/>
      </w:r>
      <w:r>
        <w:rPr>
          <w:rFonts w:hint="eastAsia"/>
        </w:rPr>
        <w:t>第一章 型煤行业概述</w:t>
      </w:r>
      <w:r>
        <w:rPr>
          <w:rFonts w:hint="eastAsia"/>
        </w:rPr>
        <w:br/>
      </w:r>
      <w:r>
        <w:rPr>
          <w:rFonts w:hint="eastAsia"/>
        </w:rPr>
        <w:t>　　第一节 行业相关界定</w:t>
      </w:r>
      <w:r>
        <w:rPr>
          <w:rFonts w:hint="eastAsia"/>
        </w:rPr>
        <w:br/>
      </w:r>
      <w:r>
        <w:rPr>
          <w:rFonts w:hint="eastAsia"/>
        </w:rPr>
        <w:t>　　　　一、型煤的定义</w:t>
      </w:r>
      <w:r>
        <w:rPr>
          <w:rFonts w:hint="eastAsia"/>
        </w:rPr>
        <w:br/>
      </w:r>
      <w:r>
        <w:rPr>
          <w:rFonts w:hint="eastAsia"/>
        </w:rPr>
        <w:t>　　　　二、行业发展历程</w:t>
      </w:r>
      <w:r>
        <w:rPr>
          <w:rFonts w:hint="eastAsia"/>
        </w:rPr>
        <w:br/>
      </w:r>
      <w:r>
        <w:rPr>
          <w:rFonts w:hint="eastAsia"/>
        </w:rPr>
        <w:t>　　第二节 型煤产品细分及特性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型煤行业地位分析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中国型煤行业宏观经济环境分析</w:t>
      </w:r>
      <w:r>
        <w:rPr>
          <w:rFonts w:hint="eastAsia"/>
        </w:rPr>
        <w:br/>
      </w:r>
      <w:r>
        <w:rPr>
          <w:rFonts w:hint="eastAsia"/>
        </w:rPr>
        <w:t>　　第一节 2023-2029年全球宏观经济分析</w:t>
      </w:r>
      <w:r>
        <w:rPr>
          <w:rFonts w:hint="eastAsia"/>
        </w:rPr>
        <w:br/>
      </w:r>
      <w:r>
        <w:rPr>
          <w:rFonts w:hint="eastAsia"/>
        </w:rPr>
        <w:t>　　第二节 2023-2029年中国宏观经济环境分析</w:t>
      </w:r>
      <w:r>
        <w:rPr>
          <w:rFonts w:hint="eastAsia"/>
        </w:rPr>
        <w:br/>
      </w:r>
      <w:r>
        <w:rPr>
          <w:rFonts w:hint="eastAsia"/>
        </w:rPr>
        <w:br/>
      </w:r>
      <w:r>
        <w:rPr>
          <w:rFonts w:hint="eastAsia"/>
        </w:rPr>
        <w:t>第三章 中国型煤行业政策技术环境分析</w:t>
      </w:r>
      <w:r>
        <w:rPr>
          <w:rFonts w:hint="eastAsia"/>
        </w:rPr>
        <w:br/>
      </w:r>
      <w:r>
        <w:rPr>
          <w:rFonts w:hint="eastAsia"/>
        </w:rPr>
        <w:t>　　第一节 型煤行业政策法规环境分析</w:t>
      </w:r>
      <w:r>
        <w:rPr>
          <w:rFonts w:hint="eastAsia"/>
        </w:rPr>
        <w:br/>
      </w:r>
      <w:r>
        <w:rPr>
          <w:rFonts w:hint="eastAsia"/>
        </w:rPr>
        <w:t>　　　　一、行业“十三五”规划解读</w:t>
      </w:r>
      <w:r>
        <w:rPr>
          <w:rFonts w:hint="eastAsia"/>
        </w:rPr>
        <w:br/>
      </w:r>
      <w:r>
        <w:rPr>
          <w:rFonts w:hint="eastAsia"/>
        </w:rPr>
        <w:t>　　　　　　1、“十三五”煤炭行业运行状况分析</w:t>
      </w:r>
      <w:r>
        <w:rPr>
          <w:rFonts w:hint="eastAsia"/>
        </w:rPr>
        <w:br/>
      </w:r>
      <w:r>
        <w:rPr>
          <w:rFonts w:hint="eastAsia"/>
        </w:rPr>
        <w:t>　　　　　　2、“十三五”煤炭行业发展特点</w:t>
      </w:r>
      <w:r>
        <w:rPr>
          <w:rFonts w:hint="eastAsia"/>
        </w:rPr>
        <w:br/>
      </w:r>
      <w:r>
        <w:rPr>
          <w:rFonts w:hint="eastAsia"/>
        </w:rPr>
        <w:t>　　　　　　3、“十三五”煤炭行业发展成就</w:t>
      </w:r>
      <w:r>
        <w:rPr>
          <w:rFonts w:hint="eastAsia"/>
        </w:rPr>
        <w:br/>
      </w:r>
      <w:r>
        <w:rPr>
          <w:rFonts w:hint="eastAsia"/>
        </w:rPr>
        <w:t>　　　　二、“十三五”煤炭行业总体规划</w:t>
      </w:r>
      <w:r>
        <w:rPr>
          <w:rFonts w:hint="eastAsia"/>
        </w:rPr>
        <w:br/>
      </w:r>
      <w:r>
        <w:rPr>
          <w:rFonts w:hint="eastAsia"/>
        </w:rPr>
        <w:t>　　　　　　1、煤炭行业“十三五”规划纲要</w:t>
      </w:r>
      <w:r>
        <w:rPr>
          <w:rFonts w:hint="eastAsia"/>
        </w:rPr>
        <w:br/>
      </w:r>
      <w:r>
        <w:rPr>
          <w:rFonts w:hint="eastAsia"/>
        </w:rPr>
        <w:t>　　　　　　2、煤炭行业“十三五”规划指导思想</w:t>
      </w:r>
      <w:r>
        <w:rPr>
          <w:rFonts w:hint="eastAsia"/>
        </w:rPr>
        <w:br/>
      </w:r>
      <w:r>
        <w:rPr>
          <w:rFonts w:hint="eastAsia"/>
        </w:rPr>
        <w:t>　　　　　　3、煤炭行业“十三五”规划主要目标</w:t>
      </w:r>
      <w:r>
        <w:rPr>
          <w:rFonts w:hint="eastAsia"/>
        </w:rPr>
        <w:br/>
      </w:r>
      <w:r>
        <w:rPr>
          <w:rFonts w:hint="eastAsia"/>
        </w:rPr>
        <w:t>　　　　　　4、煤炭行业“十三五”规划对经济发展的影响</w:t>
      </w:r>
      <w:r>
        <w:rPr>
          <w:rFonts w:hint="eastAsia"/>
        </w:rPr>
        <w:br/>
      </w:r>
      <w:r>
        <w:rPr>
          <w:rFonts w:hint="eastAsia"/>
        </w:rPr>
        <w:t>　　　　三、行业相关标准概述</w:t>
      </w:r>
      <w:r>
        <w:rPr>
          <w:rFonts w:hint="eastAsia"/>
        </w:rPr>
        <w:br/>
      </w:r>
      <w:r>
        <w:rPr>
          <w:rFonts w:hint="eastAsia"/>
        </w:rPr>
        <w:t>　　　　　　1、煤炭分类及评价方法</w:t>
      </w:r>
      <w:r>
        <w:rPr>
          <w:rFonts w:hint="eastAsia"/>
        </w:rPr>
        <w:br/>
      </w:r>
      <w:r>
        <w:rPr>
          <w:rFonts w:hint="eastAsia"/>
        </w:rPr>
        <w:t>　　　　　　2、煤炭质量标准—煤中氯含量分级</w:t>
      </w:r>
      <w:r>
        <w:rPr>
          <w:rFonts w:hint="eastAsia"/>
        </w:rPr>
        <w:br/>
      </w:r>
      <w:r>
        <w:rPr>
          <w:rFonts w:hint="eastAsia"/>
        </w:rPr>
        <w:t>　　　　　　3、煤炭企业建设与生产基本标准</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1、煤炭行业国家发展规划</w:t>
      </w:r>
      <w:r>
        <w:rPr>
          <w:rFonts w:hint="eastAsia"/>
        </w:rPr>
        <w:br/>
      </w:r>
      <w:r>
        <w:rPr>
          <w:rFonts w:hint="eastAsia"/>
        </w:rPr>
        <w:t>　　　　　　2、煤炭行业地方发展规划</w:t>
      </w:r>
      <w:r>
        <w:rPr>
          <w:rFonts w:hint="eastAsia"/>
        </w:rPr>
        <w:br/>
      </w:r>
      <w:r>
        <w:rPr>
          <w:rFonts w:hint="eastAsia"/>
        </w:rPr>
        <w:t>　　　　七、行业监管体制与法律法规</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第二节 型煤行业技术环境分析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t>　　　　　　1、洁净煤技术的发展分析</w:t>
      </w:r>
      <w:r>
        <w:rPr>
          <w:rFonts w:hint="eastAsia"/>
        </w:rPr>
        <w:br/>
      </w:r>
      <w:r>
        <w:rPr>
          <w:rFonts w:hint="eastAsia"/>
        </w:rPr>
        <w:t>　　　　　　2、煤炭清洁利用技术发展分析</w:t>
      </w:r>
      <w:r>
        <w:rPr>
          <w:rFonts w:hint="eastAsia"/>
        </w:rPr>
        <w:br/>
      </w:r>
      <w:r>
        <w:rPr>
          <w:rFonts w:hint="eastAsia"/>
        </w:rPr>
        <w:t>　　　　三、科技创新主攻方向</w:t>
      </w:r>
      <w:r>
        <w:rPr>
          <w:rFonts w:hint="eastAsia"/>
        </w:rPr>
        <w:br/>
      </w:r>
      <w:r>
        <w:rPr>
          <w:rFonts w:hint="eastAsia"/>
        </w:rPr>
        <w:br/>
      </w:r>
      <w:r>
        <w:rPr>
          <w:rFonts w:hint="eastAsia"/>
        </w:rPr>
        <w:t>第二部分 型煤所属行业深度分析</w:t>
      </w:r>
      <w:r>
        <w:rPr>
          <w:rFonts w:hint="eastAsia"/>
        </w:rPr>
        <w:br/>
      </w:r>
      <w:r>
        <w:rPr>
          <w:rFonts w:hint="eastAsia"/>
        </w:rPr>
        <w:t>第四章 2018-2023年中国型煤所属行业总体发展情况分析</w:t>
      </w:r>
      <w:r>
        <w:rPr>
          <w:rFonts w:hint="eastAsia"/>
        </w:rPr>
        <w:br/>
      </w:r>
      <w:r>
        <w:rPr>
          <w:rFonts w:hint="eastAsia"/>
        </w:rPr>
        <w:t>　　第一节 中国型煤所属行业规模情况分析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中国型煤所属行业产销情况分析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中国型煤所属行业财务能力分析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2018-2023年中国型煤行业市场发展分析</w:t>
      </w:r>
      <w:r>
        <w:rPr>
          <w:rFonts w:hint="eastAsia"/>
        </w:rPr>
        <w:br/>
      </w:r>
      <w:r>
        <w:rPr>
          <w:rFonts w:hint="eastAsia"/>
        </w:rPr>
        <w:t>　　第一节 2018-2023年中国型煤市场调研</w:t>
      </w:r>
      <w:r>
        <w:rPr>
          <w:rFonts w:hint="eastAsia"/>
        </w:rPr>
        <w:br/>
      </w:r>
      <w:r>
        <w:rPr>
          <w:rFonts w:hint="eastAsia"/>
        </w:rPr>
        <w:t>　　　　一、2023年世界型煤市场形势分析</w:t>
      </w:r>
      <w:r>
        <w:rPr>
          <w:rFonts w:hint="eastAsia"/>
        </w:rPr>
        <w:br/>
      </w:r>
      <w:r>
        <w:rPr>
          <w:rFonts w:hint="eastAsia"/>
        </w:rPr>
        <w:t>　　　　二、2023年我国型煤市场形势分析</w:t>
      </w:r>
      <w:r>
        <w:rPr>
          <w:rFonts w:hint="eastAsia"/>
        </w:rPr>
        <w:br/>
      </w:r>
      <w:r>
        <w:rPr>
          <w:rFonts w:hint="eastAsia"/>
        </w:rPr>
        <w:t>　　第二节 中国型煤行业市场产品价格走势分析</w:t>
      </w:r>
      <w:r>
        <w:rPr>
          <w:rFonts w:hint="eastAsia"/>
        </w:rPr>
        <w:br/>
      </w:r>
      <w:r>
        <w:rPr>
          <w:rFonts w:hint="eastAsia"/>
        </w:rPr>
        <w:t>　　　　一、中国型煤行业市场价格影响因素分析</w:t>
      </w:r>
      <w:r>
        <w:rPr>
          <w:rFonts w:hint="eastAsia"/>
        </w:rPr>
        <w:br/>
      </w:r>
      <w:r>
        <w:rPr>
          <w:rFonts w:hint="eastAsia"/>
        </w:rPr>
        <w:t>　　　　二、2018-2023年中国型煤行业市场价格走势分析</w:t>
      </w:r>
      <w:r>
        <w:rPr>
          <w:rFonts w:hint="eastAsia"/>
        </w:rPr>
        <w:br/>
      </w:r>
      <w:r>
        <w:rPr>
          <w:rFonts w:hint="eastAsia"/>
        </w:rPr>
        <w:t>　　第三节 中国型煤行业市场发展的主要策略</w:t>
      </w:r>
      <w:r>
        <w:rPr>
          <w:rFonts w:hint="eastAsia"/>
        </w:rPr>
        <w:br/>
      </w:r>
      <w:r>
        <w:rPr>
          <w:rFonts w:hint="eastAsia"/>
        </w:rPr>
        <w:t>　　　　一、发展国内型煤业的相关建议与对策</w:t>
      </w:r>
      <w:r>
        <w:rPr>
          <w:rFonts w:hint="eastAsia"/>
        </w:rPr>
        <w:br/>
      </w:r>
      <w:r>
        <w:rPr>
          <w:rFonts w:hint="eastAsia"/>
        </w:rPr>
        <w:t>　　　　二、中国型煤产业的发展建议</w:t>
      </w:r>
      <w:r>
        <w:rPr>
          <w:rFonts w:hint="eastAsia"/>
        </w:rPr>
        <w:br/>
      </w:r>
      <w:r>
        <w:rPr>
          <w:rFonts w:hint="eastAsia"/>
        </w:rPr>
        <w:br/>
      </w:r>
      <w:r>
        <w:rPr>
          <w:rFonts w:hint="eastAsia"/>
        </w:rPr>
        <w:t>第六章 2018-2023年中国型煤行业竞争格局分析</w:t>
      </w:r>
      <w:r>
        <w:rPr>
          <w:rFonts w:hint="eastAsia"/>
        </w:rPr>
        <w:br/>
      </w:r>
      <w:r>
        <w:rPr>
          <w:rFonts w:hint="eastAsia"/>
        </w:rPr>
        <w:t>　　第一节 型煤行业竞争结构分析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型煤企业国际竞争力比较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型煤行业竞争格局分析</w:t>
      </w:r>
      <w:r>
        <w:rPr>
          <w:rFonts w:hint="eastAsia"/>
        </w:rPr>
        <w:br/>
      </w:r>
      <w:r>
        <w:rPr>
          <w:rFonts w:hint="eastAsia"/>
        </w:rPr>
        <w:t>　　　　一、型煤行业集中度分析</w:t>
      </w:r>
      <w:r>
        <w:rPr>
          <w:rFonts w:hint="eastAsia"/>
        </w:rPr>
        <w:br/>
      </w:r>
      <w:r>
        <w:rPr>
          <w:rFonts w:hint="eastAsia"/>
        </w:rPr>
        <w:t>　　　　二、型煤行业竞争程度分析</w:t>
      </w:r>
      <w:r>
        <w:rPr>
          <w:rFonts w:hint="eastAsia"/>
        </w:rPr>
        <w:br/>
      </w:r>
      <w:r>
        <w:rPr>
          <w:rFonts w:hint="eastAsia"/>
        </w:rPr>
        <w:t>　　第四节 2023-2029年型煤行业竞争策略分析</w:t>
      </w:r>
      <w:r>
        <w:rPr>
          <w:rFonts w:hint="eastAsia"/>
        </w:rPr>
        <w:br/>
      </w:r>
      <w:r>
        <w:rPr>
          <w:rFonts w:hint="eastAsia"/>
        </w:rPr>
        <w:t>　　　　一、2023-2029年型煤行业竞争格局展望</w:t>
      </w:r>
      <w:r>
        <w:rPr>
          <w:rFonts w:hint="eastAsia"/>
        </w:rPr>
        <w:br/>
      </w:r>
      <w:r>
        <w:rPr>
          <w:rFonts w:hint="eastAsia"/>
        </w:rPr>
        <w:t>　　　　二、2023-2029年型煤行业竞争策略分析</w:t>
      </w:r>
      <w:r>
        <w:rPr>
          <w:rFonts w:hint="eastAsia"/>
        </w:rPr>
        <w:br/>
      </w:r>
      <w:r>
        <w:rPr>
          <w:rFonts w:hint="eastAsia"/>
        </w:rPr>
        <w:br/>
      </w:r>
      <w:r>
        <w:rPr>
          <w:rFonts w:hint="eastAsia"/>
        </w:rPr>
        <w:t>第七章 中国型煤行业重点企业发展分析</w:t>
      </w:r>
      <w:r>
        <w:rPr>
          <w:rFonts w:hint="eastAsia"/>
        </w:rPr>
        <w:br/>
      </w:r>
      <w:r>
        <w:rPr>
          <w:rFonts w:hint="eastAsia"/>
        </w:rPr>
        <w:t>　　第一节 河南神火集团有限公司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第二节 冀中能源集团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第四节 郑州煤电股份有限公司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第五节 山西焦化集团有限公司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第六节 山西安泰集团股份有限公司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第七节 上海大屯能源股份有限公司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第八节 中煤能源集团有限公司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第九节 大同煤矿集团有限责任公司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第十节 潞安环能股份有限公司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br/>
      </w:r>
      <w:r>
        <w:rPr>
          <w:rFonts w:hint="eastAsia"/>
        </w:rPr>
        <w:t>第三部分 型煤市场趋势调查分析</w:t>
      </w:r>
      <w:r>
        <w:rPr>
          <w:rFonts w:hint="eastAsia"/>
        </w:rPr>
        <w:br/>
      </w:r>
      <w:r>
        <w:rPr>
          <w:rFonts w:hint="eastAsia"/>
        </w:rPr>
        <w:t>第八章 2023-2029年中国型煤行业趋势预测分析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三、型煤行业“十三五”整体规划解读</w:t>
      </w:r>
      <w:r>
        <w:rPr>
          <w:rFonts w:hint="eastAsia"/>
        </w:rPr>
        <w:br/>
      </w:r>
      <w:r>
        <w:rPr>
          <w:rFonts w:hint="eastAsia"/>
        </w:rPr>
        <w:t>　　　　　　1、形势——需求与发展</w:t>
      </w:r>
      <w:r>
        <w:rPr>
          <w:rFonts w:hint="eastAsia"/>
        </w:rPr>
        <w:br/>
      </w:r>
      <w:r>
        <w:rPr>
          <w:rFonts w:hint="eastAsia"/>
        </w:rPr>
        <w:t>　　　　　　2、指导思想与目标</w:t>
      </w:r>
      <w:r>
        <w:rPr>
          <w:rFonts w:hint="eastAsia"/>
        </w:rPr>
        <w:br/>
      </w:r>
      <w:r>
        <w:rPr>
          <w:rFonts w:hint="eastAsia"/>
        </w:rPr>
        <w:t>　　　　　　3、重点方向</w:t>
      </w:r>
      <w:r>
        <w:rPr>
          <w:rFonts w:hint="eastAsia"/>
        </w:rPr>
        <w:br/>
      </w:r>
      <w:r>
        <w:rPr>
          <w:rFonts w:hint="eastAsia"/>
        </w:rPr>
        <w:t>　　　　　　4、重点任务</w:t>
      </w:r>
      <w:r>
        <w:rPr>
          <w:rFonts w:hint="eastAsia"/>
        </w:rPr>
        <w:br/>
      </w:r>
      <w:r>
        <w:rPr>
          <w:rFonts w:hint="eastAsia"/>
        </w:rPr>
        <w:t>　　　　　　5、保障措施</w:t>
      </w:r>
      <w:r>
        <w:rPr>
          <w:rFonts w:hint="eastAsia"/>
        </w:rPr>
        <w:br/>
      </w:r>
      <w:r>
        <w:rPr>
          <w:rFonts w:hint="eastAsia"/>
        </w:rPr>
        <w:t>　　第二节 2023-2029年中国型煤行业市场发展趋势预测分析</w:t>
      </w:r>
      <w:r>
        <w:rPr>
          <w:rFonts w:hint="eastAsia"/>
        </w:rPr>
        <w:br/>
      </w:r>
      <w:r>
        <w:rPr>
          <w:rFonts w:hint="eastAsia"/>
        </w:rPr>
        <w:t>　　　　一、2023-2029年行业需求预测分析</w:t>
      </w:r>
      <w:r>
        <w:rPr>
          <w:rFonts w:hint="eastAsia"/>
        </w:rPr>
        <w:br/>
      </w:r>
      <w:r>
        <w:rPr>
          <w:rFonts w:hint="eastAsia"/>
        </w:rPr>
        <w:t>　　　　二、2023-2029年行业供给预测分析</w:t>
      </w:r>
      <w:r>
        <w:rPr>
          <w:rFonts w:hint="eastAsia"/>
        </w:rPr>
        <w:br/>
      </w:r>
      <w:r>
        <w:rPr>
          <w:rFonts w:hint="eastAsia"/>
        </w:rPr>
        <w:t>　　　　三、2023-2029年中国型煤行业市场价格走势预测分析</w:t>
      </w:r>
      <w:r>
        <w:rPr>
          <w:rFonts w:hint="eastAsia"/>
        </w:rPr>
        <w:br/>
      </w:r>
      <w:r>
        <w:rPr>
          <w:rFonts w:hint="eastAsia"/>
        </w:rPr>
        <w:t>　　第三节 2023-2029年中国型煤技术发展趋势预测分析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br/>
      </w:r>
      <w:r>
        <w:rPr>
          <w:rFonts w:hint="eastAsia"/>
        </w:rPr>
        <w:t>第九章 2023-2029年中国型煤行业投资分析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四、政策风险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08ee2988b4a65" w:history="1">
        <w:r>
          <w:rPr>
            <w:rStyle w:val="Hyperlink"/>
          </w:rPr>
          <w:t>2023-2029年中国型煤行业深度调研与发展趋势预测报告</w:t>
        </w:r>
      </w:hyperlink>
      <w:r>
        <w:rPr>
          <w:color w:val="C00000"/>
        </w:rPr>
        <w:t>》，报告编号：</w:t>
      </w:r>
      <w:r>
        <w:rPr>
          <w:rFonts w:hint="eastAsia"/>
          <w:color w:val="C00000"/>
        </w:rPr>
        <w:t>2620931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08ee2988b4a65" w:history="1">
        <w:r>
          <w:rPr>
            <w:rStyle w:val="Hyperlink"/>
          </w:rPr>
          <w:t>https://www.20087.com/1/93/XingMeiFaZhanQuShiFenXi.html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91320ecbe495b" w:history="1">
      <w:r>
        <w:rPr>
          <w:rStyle w:val="Hyperlink"/>
        </w:rPr>
        <w:t>2023-2029年中国型煤行业深度调研与发展趋势预测报告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ngMeiFaZhanQuShiFenXi.html" TargetMode="External" Id="R12a08ee2988b4a65" /></Relationships>
</file>

<file path=word/_rels/header2.xml.rels>&#65279;<?xml version="1.0" encoding="utf-8"?><Relationships xmlns="http://schemas.openxmlformats.org/package/2006/relationships"><Relationship Type="http://schemas.openxmlformats.org/officeDocument/2006/relationships/hyperlink" Target="https://www.20087.com/1/93/XingMeiFaZhanQuShiFenXi.html" TargetMode="External" Id="R44491320ecbe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2023-06-30T00:28:00Z</dcterms:created>
  <dcterms:modified xsi:type="dcterms:W3CDTF">2023-06-30T01:28:00Z</dcterms:modified>
  <dc:subject>2023-2029年中国型煤行业深度调研与发展趋势预测报告</dc:subject>
  <dc:title>2023-2029年中国型煤行业深度调研与发展趋势预测报告</dc:title>
  <cp:keywords>2023-2029年中国型煤行业深度调研与发展趋势预测报告</cp:keywords>
  <dc:description>2023-2029年中国型煤行业深度调研与发展趋势预测报告</dc:description>
</cp:coreProperties>
</file>