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30004d9d34a83" w:history="1">
              <w:r>
                <w:rPr>
                  <w:rStyle w:val="Hyperlink"/>
                </w:rPr>
                <w:t>2024-2030年中国太阳能照明行业调研与前景趋势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30004d9d34a83" w:history="1">
              <w:r>
                <w:rPr>
                  <w:rStyle w:val="Hyperlink"/>
                </w:rPr>
                <w:t>2024-2030年中国太阳能照明行业调研与前景趋势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30004d9d34a83" w:history="1">
                <w:r>
                  <w:rPr>
                    <w:rStyle w:val="Hyperlink"/>
                  </w:rPr>
                  <w:t>https://www.20087.com/1/03/TaiYangNengZhaoMingFaZhanQuShiFenXi.html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系统，作为清洁能源利用的典范，近年来随着光伏技术的进步和成本的下降，其应用范围从户外照明扩展到室内照明、应急照明等多个领域。现代太阳能照明系统通过采用高效率太阳能电池板、LED光源和智能控制技术，实现了全天候稳定供电，减少了对传统电网的依赖，同时降低了运行成本和维护难度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侧重于智能化和系统集成。智能化方面，将通过集成物联网技术和AI算法，实现照明系统的远程监控和自动调节，提高能源利用效率；系统集成方面，将太阳能照明与智能电网、储能系统和微网技术相结合，构建更加灵活、可靠的能源供应网络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0004d9d34a83" w:history="1">
        <w:r>
          <w:rPr>
            <w:rStyle w:val="Hyperlink"/>
          </w:rPr>
          <w:t>2024-2030年中国太阳能照明行业调研与前景趋势</w:t>
        </w:r>
      </w:hyperlink>
      <w:r>
        <w:rPr>
          <w:rFonts w:hint="eastAsia"/>
        </w:rPr>
        <w:t>》主要分析了太阳能照明行业的市场规模、太阳能照明市场供需状况、太阳能照明市场竞争状况和太阳能照明主要企业经营情况，同时对太阳能照明行业的未来发展做出了科学预测。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0004d9d34a83" w:history="1">
        <w:r>
          <w:rPr>
            <w:rStyle w:val="Hyperlink"/>
          </w:rPr>
          <w:t>2024-2030年中国太阳能照明行业调研与前景趋势</w:t>
        </w:r>
      </w:hyperlink>
      <w:r>
        <w:rPr>
          <w:rFonts w:hint="eastAsia"/>
        </w:rPr>
        <w:t>》在多年太阳能照明行业研究的基础上，结合中国太阳能照明行业市场的发展现状，通过资深研究团队对太阳能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0004d9d34a83" w:history="1">
        <w:r>
          <w:rPr>
            <w:rStyle w:val="Hyperlink"/>
          </w:rPr>
          <w:t>2024-2030年中国太阳能照明行业调研与前景趋势</w:t>
        </w:r>
      </w:hyperlink>
      <w:r>
        <w:rPr>
          <w:rFonts w:hint="eastAsia"/>
        </w:rPr>
        <w:t>》可以帮助投资者准确把握太阳能照明行业的市场现状，为投资者进行投资作出太阳能照明行业前景预判，挖掘太阳能照明行业投资价值，同时提出太阳能照明行业投资策略、生产策略、营销策略等方面的建议。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太阳能照明行业界定及应用</w:t>
      </w:r>
      <w:r>
        <w:rPr>
          <w:rFonts w:hint="eastAsia"/>
        </w:rPr>
        <w:br/>
      </w:r>
      <w:r>
        <w:rPr>
          <w:rFonts w:hint="eastAsia"/>
        </w:rPr>
        <w:t>　　第一节 太阳能照明行业定义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2023-2024年全球太阳能照明行业运行概况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2024-2030年全球太阳能照明行业发展趋势预测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2023-2024年中国太阳能照明发展环境分析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中国太阳能照明行业发展现状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四、2023-2024年中国太阳能照明市场走向分析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中国太阳能照明产品技术分析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一、太阳能照明市场特点</w:t>
      </w:r>
      <w:r>
        <w:rPr>
          <w:rFonts w:hint="eastAsia"/>
        </w:rPr>
        <w:br/>
      </w:r>
      <w:r>
        <w:rPr>
          <w:rFonts w:hint="eastAsia"/>
        </w:rPr>
        <w:t>　　　　二、太阳能照明市场分析</w:t>
      </w:r>
      <w:r>
        <w:rPr>
          <w:rFonts w:hint="eastAsia"/>
        </w:rPr>
        <w:br/>
      </w:r>
      <w:r>
        <w:rPr>
          <w:rFonts w:hint="eastAsia"/>
        </w:rPr>
        <w:t>　　　　三、太阳能照明市场变化的方向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2023-2024年中国太阳能照明市场现状分析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中国太阳能照明产量分析及预测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一、太阳能照明总体产能规模</w:t>
      </w:r>
      <w:r>
        <w:rPr>
          <w:rFonts w:hint="eastAsia"/>
        </w:rPr>
        <w:br/>
      </w:r>
      <w:r>
        <w:rPr>
          <w:rFonts w:hint="eastAsia"/>
        </w:rPr>
        <w:t>　　　　二、太阳能照明生产区域分布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三、2019-2024年中国太阳能照明产量统计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四、2024-2030年中国太阳能照明产量预测</w:t>
      </w:r>
      <w:r>
        <w:rPr>
          <w:rFonts w:hint="eastAsia"/>
        </w:rPr>
        <w:br/>
      </w:r>
      <w:r>
        <w:rPr>
          <w:rFonts w:hint="eastAsia"/>
        </w:rPr>
        <w:t>　　第三节 中国太阳能照明市场需求分析及预测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中国太阳能照明进出口分析</w:t>
      </w:r>
      <w:r>
        <w:rPr>
          <w:rFonts w:hint="eastAsia"/>
        </w:rPr>
        <w:br/>
      </w:r>
      <w:r>
        <w:rPr>
          <w:rFonts w:hint="eastAsia"/>
        </w:rPr>
        <w:t>　　第一节 太阳能照明进口情况分析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太阳能照明出口情况分析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影响太阳能照明进出口因素分析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2023-2024年太阳能照明行业细分产品调研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2023-2024年太阳能照明行业上下游发展情况分析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2023-2024年太阳能照明行业重点区域市场结构调研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2023-2024年太阳能照明行业企业经营策略研究分析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2023-2024年太阳能照明行业前景及投资风险预警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2024年太阳能照明市场前景分析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2024-2030年太阳能照明投资建议</w:t>
      </w:r>
      <w:r>
        <w:rPr>
          <w:rFonts w:hint="eastAsia"/>
        </w:rPr>
        <w:br/>
      </w:r>
      <w:r>
        <w:rPr>
          <w:rFonts w:hint="eastAsia"/>
        </w:rPr>
        <w:t>　　第一节 2023-2024年太阳能照明行业投资环境分析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2024年中国太阳能照明发展趋势预测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30004d9d34a83" w:history="1">
        <w:r>
          <w:rPr>
            <w:rStyle w:val="Hyperlink"/>
          </w:rPr>
          <w:t>2024-2030年中国太阳能照明行业调研与前景趋势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30004d9d34a83" w:history="1">
        <w:r>
          <w:rPr>
            <w:rStyle w:val="Hyperlink"/>
          </w:rPr>
          <w:t>https://www.20087.com/1/03/TaiYangNengZhaoMingFaZhanQuShiFenXi.html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9771ba23240af" w:history="1">
      <w:r>
        <w:rPr>
          <w:rStyle w:val="Hyperlink"/>
        </w:rPr>
        <w:t>2024-2030年中国太阳能照明行业调研与前景趋势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aiYangNengZhaoMingFaZhanQuShiFenXi.html" TargetMode="External" Id="R2b430004d9d3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aiYangNengZhaoMingFaZhanQuShiFenXi.html" TargetMode="External" Id="Rac29771ba23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2023-12-10T05:13:00Z</dcterms:created>
  <dcterms:modified xsi:type="dcterms:W3CDTF">2023-12-10T06:13:00Z</dcterms:modified>
  <dc:subject>2024-2030年中国太阳能照明行业调研与前景趋势</dc:subject>
  <dc:title>2024-2030年中国太阳能照明行业调研与前景趋势</dc:title>
  <cp:keywords>2024-2030年中国太阳能照明行业调研与前景趋势</cp:keywords>
  <dc:description>2024-2030年中国太阳能照明行业调研与前景趋势</dc:description>
</cp:coreProperties>
</file>