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ee0aa0dfa4cff" w:history="1">
              <w:r>
                <w:rPr>
                  <w:rStyle w:val="Hyperlink"/>
                </w:rPr>
                <w:t>2025-2031年中国海运行业发展研究与前景趋势分析报告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ee0aa0dfa4cff" w:history="1">
              <w:r>
                <w:rPr>
                  <w:rStyle w:val="Hyperlink"/>
                </w:rPr>
                <w:t>2025-2031年中国海运行业发展研究与前景趋势分析报告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ee0aa0dfa4cff" w:history="1">
                <w:r>
                  <w:rPr>
                    <w:rStyle w:val="Hyperlink"/>
                  </w:rPr>
                  <w:t>https://www.20087.com/1/33/HaiYunHangYeQianJingQuShi.html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全球贸易的主要载体，承载着全球约90%的货物运输量。近年来，随着国际贸易格局的变化和供应链的复杂化，海运行业面临了前所未有的挑战和机遇。一方面，贸易保护主义、地缘政治风险和疫情冲击对海运物流造成了一定影响；另一方面，数字化转型、绿色航运和供应链优化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海运行业将更加注重智能化和绿色化。智能化将通过物联网、大数据和人工智能技术，实现船舶自动化、航线优化和供应链可视化，提高海运效率和安全性。绿色化则将通过采用清洁能源、提高能效和减少污染排放，推动海运业的低碳转型，以应对气候变化和环保法规的挑战。同时，随着全球供应链的重构，海运行业将更加重视区域合作和多式联运，以增强供应链的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ee0aa0dfa4cff" w:history="1">
        <w:r>
          <w:rPr>
            <w:rStyle w:val="Hyperlink"/>
          </w:rPr>
          <w:t>2025-2031年中国海运行业发展研究与前景趋势分析报告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海运行业的市场规模、需求变化、产业链动态及区域发展格局。报告重点解读了海运行业竞争态势与重点企业的市场表现，并通过科学研判行业趋势与前景，揭示了海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海运产业概述</w:t>
      </w:r>
      <w:r>
        <w:rPr>
          <w:rFonts w:hint="eastAsia"/>
        </w:rPr>
        <w:br/>
      </w:r>
      <w:r>
        <w:rPr>
          <w:rFonts w:hint="eastAsia"/>
        </w:rPr>
        <w:t>　　第一节 海运定义</w:t>
      </w:r>
      <w:r>
        <w:rPr>
          <w:rFonts w:hint="eastAsia"/>
        </w:rPr>
        <w:br/>
      </w:r>
      <w:r>
        <w:rPr>
          <w:rFonts w:hint="eastAsia"/>
        </w:rPr>
        <w:t>　　第二节 海运行业特点</w:t>
      </w:r>
      <w:r>
        <w:rPr>
          <w:rFonts w:hint="eastAsia"/>
        </w:rPr>
        <w:br/>
      </w:r>
      <w:r>
        <w:rPr>
          <w:rFonts w:hint="eastAsia"/>
        </w:rPr>
        <w:t>　　第三节 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2024-2025年中国海运行业运行环境分析</w:t>
      </w:r>
      <w:r>
        <w:rPr>
          <w:rFonts w:hint="eastAsia"/>
        </w:rPr>
        <w:br/>
      </w:r>
      <w:r>
        <w:rPr>
          <w:rFonts w:hint="eastAsia"/>
        </w:rPr>
        <w:t>　　第一节 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一、海运行业监管体制</w:t>
      </w:r>
      <w:r>
        <w:rPr>
          <w:rFonts w:hint="eastAsia"/>
        </w:rPr>
        <w:br/>
      </w:r>
      <w:r>
        <w:rPr>
          <w:rFonts w:hint="eastAsia"/>
        </w:rPr>
        <w:t>　　　　二、海运行业主要法规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三、主要海运产业政策</w:t>
      </w:r>
      <w:r>
        <w:rPr>
          <w:rFonts w:hint="eastAsia"/>
        </w:rPr>
        <w:br/>
      </w:r>
      <w:r>
        <w:rPr>
          <w:rFonts w:hint="eastAsia"/>
        </w:rPr>
        <w:t>　　第三节 海运产业社会环境分析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国内外海运行业技术差异与原因</w:t>
      </w:r>
      <w:r>
        <w:rPr>
          <w:rFonts w:hint="eastAsia"/>
        </w:rPr>
        <w:br/>
      </w:r>
      <w:r>
        <w:rPr>
          <w:rFonts w:hint="eastAsia"/>
        </w:rPr>
        <w:t>　　第三节 海运行业技术发展方向、趋势预测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全球主要国家海运市场现状</w:t>
      </w:r>
      <w:r>
        <w:rPr>
          <w:rFonts w:hint="eastAsia"/>
        </w:rPr>
        <w:br/>
      </w:r>
      <w:r>
        <w:rPr>
          <w:rFonts w:hint="eastAsia"/>
        </w:rPr>
        <w:t>　　第三节 全球海运行业发展趋势预测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2019-2024年中国海运行业规模情况</w:t>
      </w:r>
      <w:r>
        <w:rPr>
          <w:rFonts w:hint="eastAsia"/>
        </w:rPr>
        <w:br/>
      </w:r>
      <w:r>
        <w:rPr>
          <w:rFonts w:hint="eastAsia"/>
        </w:rPr>
        <w:t>　　　　一、海运行业市场规模情况分析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二、海运行业单位规模情况</w:t>
      </w:r>
      <w:r>
        <w:rPr>
          <w:rFonts w:hint="eastAsia"/>
        </w:rPr>
        <w:br/>
      </w:r>
      <w:r>
        <w:rPr>
          <w:rFonts w:hint="eastAsia"/>
        </w:rPr>
        <w:t>　　　　三、海运行业人员规模情况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国内海运行业价格回顾</w:t>
      </w:r>
      <w:r>
        <w:rPr>
          <w:rFonts w:hint="eastAsia"/>
        </w:rPr>
        <w:br/>
      </w:r>
      <w:r>
        <w:rPr>
          <w:rFonts w:hint="eastAsia"/>
        </w:rPr>
        <w:t>　　第二节 国内海运行业价格走势预测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中国海运行业客户调研</w:t>
      </w:r>
      <w:r>
        <w:rPr>
          <w:rFonts w:hint="eastAsia"/>
        </w:rPr>
        <w:br/>
      </w:r>
      <w:r>
        <w:rPr>
          <w:rFonts w:hint="eastAsia"/>
        </w:rPr>
        <w:t>　　　　一、海运行业客户偏好调查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三、海运品牌忠诚度调查</w:t>
      </w:r>
      <w:r>
        <w:rPr>
          <w:rFonts w:hint="eastAsia"/>
        </w:rPr>
        <w:br/>
      </w:r>
      <w:r>
        <w:rPr>
          <w:rFonts w:hint="eastAsia"/>
        </w:rPr>
        <w:t>　　　　四、海运行业客户消费理念调研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2025年海运行业集中度分析</w:t>
      </w:r>
      <w:r>
        <w:rPr>
          <w:rFonts w:hint="eastAsia"/>
        </w:rPr>
        <w:br/>
      </w:r>
      <w:r>
        <w:rPr>
          <w:rFonts w:hint="eastAsia"/>
        </w:rPr>
        <w:t>　　　　一、海运市场集中度分析</w:t>
      </w:r>
      <w:r>
        <w:rPr>
          <w:rFonts w:hint="eastAsia"/>
        </w:rPr>
        <w:br/>
      </w:r>
      <w:r>
        <w:rPr>
          <w:rFonts w:hint="eastAsia"/>
        </w:rPr>
        <w:t>　　　　二、海运企业集中度分析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海运企业发展策略分析</w:t>
      </w:r>
      <w:r>
        <w:rPr>
          <w:rFonts w:hint="eastAsia"/>
        </w:rPr>
        <w:br/>
      </w:r>
      <w:r>
        <w:rPr>
          <w:rFonts w:hint="eastAsia"/>
        </w:rPr>
        <w:t>　　第一节 海运市场策略分析</w:t>
      </w:r>
      <w:r>
        <w:rPr>
          <w:rFonts w:hint="eastAsia"/>
        </w:rPr>
        <w:br/>
      </w:r>
      <w:r>
        <w:rPr>
          <w:rFonts w:hint="eastAsia"/>
        </w:rPr>
        <w:t>　　　　一、海运价格策略分析</w:t>
      </w:r>
      <w:r>
        <w:rPr>
          <w:rFonts w:hint="eastAsia"/>
        </w:rPr>
        <w:br/>
      </w:r>
      <w:r>
        <w:rPr>
          <w:rFonts w:hint="eastAsia"/>
        </w:rPr>
        <w:t>　　　　二、海运渠道策略分析</w:t>
      </w:r>
      <w:r>
        <w:rPr>
          <w:rFonts w:hint="eastAsia"/>
        </w:rPr>
        <w:br/>
      </w:r>
      <w:r>
        <w:rPr>
          <w:rFonts w:hint="eastAsia"/>
        </w:rPr>
        <w:t>　　第二节 海运销售策略分析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海运行业SWOT模型分析</w:t>
      </w:r>
      <w:r>
        <w:rPr>
          <w:rFonts w:hint="eastAsia"/>
        </w:rPr>
        <w:br/>
      </w:r>
      <w:r>
        <w:rPr>
          <w:rFonts w:hint="eastAsia"/>
        </w:rPr>
        <w:t>　　　　一、海运行业优势分析</w:t>
      </w:r>
      <w:r>
        <w:rPr>
          <w:rFonts w:hint="eastAsia"/>
        </w:rPr>
        <w:br/>
      </w:r>
      <w:r>
        <w:rPr>
          <w:rFonts w:hint="eastAsia"/>
        </w:rPr>
        <w:t>　　　　二、海运行业劣势分析</w:t>
      </w:r>
      <w:r>
        <w:rPr>
          <w:rFonts w:hint="eastAsia"/>
        </w:rPr>
        <w:br/>
      </w:r>
      <w:r>
        <w:rPr>
          <w:rFonts w:hint="eastAsia"/>
        </w:rPr>
        <w:t>　　　　三、海运行业机会分析</w:t>
      </w:r>
      <w:r>
        <w:rPr>
          <w:rFonts w:hint="eastAsia"/>
        </w:rPr>
        <w:br/>
      </w:r>
      <w:r>
        <w:rPr>
          <w:rFonts w:hint="eastAsia"/>
        </w:rPr>
        <w:t>　　　　四、海运行业风险分析</w:t>
      </w:r>
      <w:r>
        <w:rPr>
          <w:rFonts w:hint="eastAsia"/>
        </w:rPr>
        <w:br/>
      </w:r>
      <w:r>
        <w:rPr>
          <w:rFonts w:hint="eastAsia"/>
        </w:rPr>
        <w:t>　　第二节 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一、2025年海运市场前景分析</w:t>
      </w:r>
      <w:r>
        <w:rPr>
          <w:rFonts w:hint="eastAsia"/>
        </w:rPr>
        <w:br/>
      </w:r>
      <w:r>
        <w:rPr>
          <w:rFonts w:hint="eastAsia"/>
        </w:rPr>
        <w:t>　　　　二、2025年海运发展趋势预测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海运介绍</w:t>
      </w:r>
      <w:r>
        <w:rPr>
          <w:rFonts w:hint="eastAsia"/>
        </w:rPr>
        <w:br/>
      </w:r>
      <w:r>
        <w:rPr>
          <w:rFonts w:hint="eastAsia"/>
        </w:rPr>
        <w:t>　　图表 海运图片</w:t>
      </w:r>
      <w:r>
        <w:rPr>
          <w:rFonts w:hint="eastAsia"/>
        </w:rPr>
        <w:br/>
      </w:r>
      <w:r>
        <w:rPr>
          <w:rFonts w:hint="eastAsia"/>
        </w:rPr>
        <w:t>　　图表 海运产业链调研</w:t>
      </w:r>
      <w:r>
        <w:rPr>
          <w:rFonts w:hint="eastAsia"/>
        </w:rPr>
        <w:br/>
      </w:r>
      <w:r>
        <w:rPr>
          <w:rFonts w:hint="eastAsia"/>
        </w:rPr>
        <w:t>　　图表 海运行业特点</w:t>
      </w:r>
      <w:r>
        <w:rPr>
          <w:rFonts w:hint="eastAsia"/>
        </w:rPr>
        <w:br/>
      </w:r>
      <w:r>
        <w:rPr>
          <w:rFonts w:hint="eastAsia"/>
        </w:rPr>
        <w:t>　　图表 海运政策</w:t>
      </w:r>
      <w:r>
        <w:rPr>
          <w:rFonts w:hint="eastAsia"/>
        </w:rPr>
        <w:br/>
      </w:r>
      <w:r>
        <w:rPr>
          <w:rFonts w:hint="eastAsia"/>
        </w:rPr>
        <w:t>　　图表 海运技术 标准</w:t>
      </w:r>
      <w:r>
        <w:rPr>
          <w:rFonts w:hint="eastAsia"/>
        </w:rPr>
        <w:br/>
      </w:r>
      <w:r>
        <w:rPr>
          <w:rFonts w:hint="eastAsia"/>
        </w:rPr>
        <w:t>　　图表 海运最新消息 动态</w:t>
      </w:r>
      <w:r>
        <w:rPr>
          <w:rFonts w:hint="eastAsia"/>
        </w:rPr>
        <w:br/>
      </w:r>
      <w:r>
        <w:rPr>
          <w:rFonts w:hint="eastAsia"/>
        </w:rPr>
        <w:t>　　图表 海运行业现状</w:t>
      </w:r>
      <w:r>
        <w:rPr>
          <w:rFonts w:hint="eastAsia"/>
        </w:rPr>
        <w:br/>
      </w:r>
      <w:r>
        <w:rPr>
          <w:rFonts w:hint="eastAsia"/>
        </w:rPr>
        <w:t>　　图表 2019-2024年海运行业市场容量统计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2019-2024年中国海运销售统计</w:t>
      </w:r>
      <w:r>
        <w:rPr>
          <w:rFonts w:hint="eastAsia"/>
        </w:rPr>
        <w:br/>
      </w:r>
      <w:r>
        <w:rPr>
          <w:rFonts w:hint="eastAsia"/>
        </w:rPr>
        <w:t>　　图表 2019-2024年中国海运利润总额</w:t>
      </w:r>
      <w:r>
        <w:rPr>
          <w:rFonts w:hint="eastAsia"/>
        </w:rPr>
        <w:br/>
      </w:r>
      <w:r>
        <w:rPr>
          <w:rFonts w:hint="eastAsia"/>
        </w:rPr>
        <w:t>　　图表 2019-2024年中国海运企业数量统计</w:t>
      </w:r>
      <w:r>
        <w:rPr>
          <w:rFonts w:hint="eastAsia"/>
        </w:rPr>
        <w:br/>
      </w:r>
      <w:r>
        <w:rPr>
          <w:rFonts w:hint="eastAsia"/>
        </w:rPr>
        <w:t>　　图表 2024年海运成本和利润分析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海运品牌分析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**地区海运市场需求分析</w:t>
      </w:r>
      <w:r>
        <w:rPr>
          <w:rFonts w:hint="eastAsia"/>
        </w:rPr>
        <w:br/>
      </w:r>
      <w:r>
        <w:rPr>
          <w:rFonts w:hint="eastAsia"/>
        </w:rPr>
        <w:t>　　图表 海运上游发展</w:t>
      </w:r>
      <w:r>
        <w:rPr>
          <w:rFonts w:hint="eastAsia"/>
        </w:rPr>
        <w:br/>
      </w:r>
      <w:r>
        <w:rPr>
          <w:rFonts w:hint="eastAsia"/>
        </w:rPr>
        <w:t>　　图表 海运下游发展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海运企业（一）概况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海运企业（二）简介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海运企业（三）概况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海运企业（四）简介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海运投资、并购情况</w:t>
      </w:r>
      <w:r>
        <w:rPr>
          <w:rFonts w:hint="eastAsia"/>
        </w:rPr>
        <w:br/>
      </w:r>
      <w:r>
        <w:rPr>
          <w:rFonts w:hint="eastAsia"/>
        </w:rPr>
        <w:t>　　图表 海运优势</w:t>
      </w:r>
      <w:r>
        <w:rPr>
          <w:rFonts w:hint="eastAsia"/>
        </w:rPr>
        <w:br/>
      </w:r>
      <w:r>
        <w:rPr>
          <w:rFonts w:hint="eastAsia"/>
        </w:rPr>
        <w:t>　　图表 海运劣势</w:t>
      </w:r>
      <w:r>
        <w:rPr>
          <w:rFonts w:hint="eastAsia"/>
        </w:rPr>
        <w:br/>
      </w:r>
      <w:r>
        <w:rPr>
          <w:rFonts w:hint="eastAsia"/>
        </w:rPr>
        <w:t>　　图表 海运机会</w:t>
      </w:r>
      <w:r>
        <w:rPr>
          <w:rFonts w:hint="eastAsia"/>
        </w:rPr>
        <w:br/>
      </w:r>
      <w:r>
        <w:rPr>
          <w:rFonts w:hint="eastAsia"/>
        </w:rPr>
        <w:t>　　图表 海运威胁</w:t>
      </w:r>
      <w:r>
        <w:rPr>
          <w:rFonts w:hint="eastAsia"/>
        </w:rPr>
        <w:br/>
      </w:r>
      <w:r>
        <w:rPr>
          <w:rFonts w:hint="eastAsia"/>
        </w:rPr>
        <w:t>　　图表 进入海运行业壁垒</w:t>
      </w:r>
      <w:r>
        <w:rPr>
          <w:rFonts w:hint="eastAsia"/>
        </w:rPr>
        <w:br/>
      </w:r>
      <w:r>
        <w:rPr>
          <w:rFonts w:hint="eastAsia"/>
        </w:rPr>
        <w:t>　　图表 海运发展有利因素</w:t>
      </w:r>
      <w:r>
        <w:rPr>
          <w:rFonts w:hint="eastAsia"/>
        </w:rPr>
        <w:br/>
      </w:r>
      <w:r>
        <w:rPr>
          <w:rFonts w:hint="eastAsia"/>
        </w:rPr>
        <w:t>　　图表 海运发展不利因素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2025-2031年中国海运行业风险</w:t>
      </w:r>
      <w:r>
        <w:rPr>
          <w:rFonts w:hint="eastAsia"/>
        </w:rPr>
        <w:br/>
      </w:r>
      <w:r>
        <w:rPr>
          <w:rFonts w:hint="eastAsia"/>
        </w:rPr>
        <w:t>　　图表 2025-2031年中国海运市场前景分析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ee0aa0dfa4cff" w:history="1">
        <w:r>
          <w:rPr>
            <w:rStyle w:val="Hyperlink"/>
          </w:rPr>
          <w:t>2025-2031年中国海运行业发展研究与前景趋势分析报告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ee0aa0dfa4cff" w:history="1">
        <w:r>
          <w:rPr>
            <w:rStyle w:val="Hyperlink"/>
          </w:rPr>
          <w:t>https://www.20087.com/1/33/HaiYunHangYeQianJingQuShi.html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b7302bda46e3" w:history="1">
      <w:r>
        <w:rPr>
          <w:rStyle w:val="Hyperlink"/>
        </w:rPr>
        <w:t>2025-2031年中国海运行业发展研究与前景趋势分析报告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aiYunHangYeQianJingQuShi.html" TargetMode="External" Id="R556ee0aa0dfa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aiYunHangYeQianJingQuShi.html" TargetMode="External" Id="Re5c0b7302bda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2024-11-17T23:44:00Z</dcterms:created>
  <dcterms:modified xsi:type="dcterms:W3CDTF">2024-11-18T00:44:00Z</dcterms:modified>
  <dc:subject>2025-2031年中国海运行业发展研究与前景趋势分析报告</dc:subject>
  <dc:title>2025-2031年中国海运行业发展研究与前景趋势分析报告</dc:title>
  <cp:keywords>2025-2031年中国海运行业发展研究与前景趋势分析报告</cp:keywords>
  <dc:description>2025-2031年中国海运行业发展研究与前景趋势分析报告</dc:description>
</cp:coreProperties>
</file>