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1b26b3f845f1" w:history="1">
              <w:r>
                <w:rPr>
                  <w:rStyle w:val="Hyperlink"/>
                </w:rPr>
                <w:t>2024-2030年中国数字化制造行业市场调研与前景趋势分析报告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1b26b3f845f1" w:history="1">
              <w:r>
                <w:rPr>
                  <w:rStyle w:val="Hyperlink"/>
                </w:rPr>
                <w:t>2024-2030年中国数字化制造行业市场调研与前景趋势分析报告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a1b26b3f845f1" w:history="1">
                <w:r>
                  <w:rPr>
                    <w:rStyle w:val="Hyperlink"/>
                  </w:rPr>
                  <w:t>https://www.20087.com/2/03/ShuZiHuaZhiZaoFaZhanQianJingFenXi.html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制造是通过集成先进的信息技术和制造技术，实现从设计、生产到售后服务整个过程的数字化管理。近年来，随着工业4.0概念的提出和智能制造技术的发展，数字化制造已成为制造业转型升级的重要方向。数字化制造不仅提高了生产效率和产品质量，还通过数据分析帮助企业优化供应链管理，降低运营成本。此外，通过虚拟仿真和3D打印等技术的应用，数字化制造加速了新产品开发和上市的速度。</w:t>
      </w:r>
      <w:r>
        <w:rPr>
          <w:rFonts w:hint="eastAsia"/>
        </w:rPr>
        <w:br/>
      </w:r>
      <w:r>
        <w:rPr>
          <w:rFonts w:hint="eastAsia"/>
        </w:rPr>
        <w:t>　　未来，数字化制造将继续引领制造业的发展潮流。一方面，随着云计算和大数据技术的进步，企业将能够更加高效地收集和分析生产数据，实现精细化管理和决策支持。另一方面，随着人工智能和机器人技术的应用，生产线将更加自动化和智能化，提高生产灵活性和响应速度。此外，随着区块链技术的发展，数字化制造将更加注重供应链透明度和产品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1b26b3f845f1" w:history="1">
        <w:r>
          <w:rPr>
            <w:rStyle w:val="Hyperlink"/>
          </w:rPr>
          <w:t>2024-2030年中国数字化制造行业市场调研与前景趋势分析报告</w:t>
        </w:r>
      </w:hyperlink>
      <w:r>
        <w:rPr>
          <w:rFonts w:hint="eastAsia"/>
        </w:rPr>
        <w:t>》主要分析了数字化制造行业的市场规模、数字化制造市场供需状况、数字化制造市场竞争状况和数字化制造主要企业经营情况，同时对数字化制造行业的未来发展做出了科学预测。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1b26b3f845f1" w:history="1">
        <w:r>
          <w:rPr>
            <w:rStyle w:val="Hyperlink"/>
          </w:rPr>
          <w:t>2024-2030年中国数字化制造行业市场调研与前景趋势分析报告</w:t>
        </w:r>
      </w:hyperlink>
      <w:r>
        <w:rPr>
          <w:rFonts w:hint="eastAsia"/>
        </w:rPr>
        <w:t>》在多年数字化制造行业研究的基础上，结合中国数字化制造行业市场的发展现状，通过资深研究团队对数字化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1b26b3f845f1" w:history="1">
        <w:r>
          <w:rPr>
            <w:rStyle w:val="Hyperlink"/>
          </w:rPr>
          <w:t>2024-2030年中国数字化制造行业市场调研与前景趋势分析报告</w:t>
        </w:r>
      </w:hyperlink>
      <w:r>
        <w:rPr>
          <w:rFonts w:hint="eastAsia"/>
        </w:rPr>
        <w:t>》可以帮助投资者准确把握数字化制造行业的市场现状，为投资者进行投资作出数字化制造行业前景预判，挖掘数字化制造行业投资价值，同时提出数字化制造行业投资策略、生产策略、营销策略等方面的建议。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数字化制造产业概述</w:t>
      </w:r>
      <w:r>
        <w:rPr>
          <w:rFonts w:hint="eastAsia"/>
        </w:rPr>
        <w:br/>
      </w:r>
      <w:r>
        <w:rPr>
          <w:rFonts w:hint="eastAsia"/>
        </w:rPr>
        <w:t>　　第一节 数字化制造定义</w:t>
      </w:r>
      <w:r>
        <w:rPr>
          <w:rFonts w:hint="eastAsia"/>
        </w:rPr>
        <w:br/>
      </w:r>
      <w:r>
        <w:rPr>
          <w:rFonts w:hint="eastAsia"/>
        </w:rPr>
        <w:t>　　第二节 数字化制造行业特点</w:t>
      </w:r>
      <w:r>
        <w:rPr>
          <w:rFonts w:hint="eastAsia"/>
        </w:rPr>
        <w:br/>
      </w:r>
      <w:r>
        <w:rPr>
          <w:rFonts w:hint="eastAsia"/>
        </w:rPr>
        <w:t>　　第三节 数字化制造发展历程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2023-2024年中国数字化制造行业运行环境分析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中国数字化制造运行经济环境分析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三、经济发展对数字化制造行业的影响</w:t>
      </w:r>
      <w:r>
        <w:rPr>
          <w:rFonts w:hint="eastAsia"/>
        </w:rPr>
        <w:br/>
      </w:r>
      <w:r>
        <w:rPr>
          <w:rFonts w:hint="eastAsia"/>
        </w:rPr>
        <w:t>　　第二节 中国数字化制造产业政策环境分析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一、数字化制造行业监管体制</w:t>
      </w:r>
      <w:r>
        <w:rPr>
          <w:rFonts w:hint="eastAsia"/>
        </w:rPr>
        <w:br/>
      </w:r>
      <w:r>
        <w:rPr>
          <w:rFonts w:hint="eastAsia"/>
        </w:rPr>
        <w:t>　　　　二、数字化制造行业主要法规政策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中国数字化制造产业社会环境分析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国外数字化制造行业发展态势分析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国外数字化制造市场发展现状分析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国外主要国家、地区数字化制造市场现状</w:t>
      </w:r>
      <w:r>
        <w:rPr>
          <w:rFonts w:hint="eastAsia"/>
        </w:rPr>
        <w:br/>
      </w:r>
      <w:r>
        <w:rPr>
          <w:rFonts w:hint="eastAsia"/>
        </w:rPr>
        <w:t>　　第三节 国外数字化制造行业发展趋势预测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中国数字化制造行业发展调研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2019-2024年中国数字化制造行业规模情况</w:t>
      </w:r>
      <w:r>
        <w:rPr>
          <w:rFonts w:hint="eastAsia"/>
        </w:rPr>
        <w:br/>
      </w:r>
      <w:r>
        <w:rPr>
          <w:rFonts w:hint="eastAsia"/>
        </w:rPr>
        <w:t>　　　　一、数字化制造行业市场规模状况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二、数字化制造行业单位规模状况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三、数字化制造行业人员规模状况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2019-2024年中国数字化制造行业财务能力分析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2023-2024年中国数字化制造行业热点动态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2024年中国数字化制造行业面临的挑战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中国数字化制造行业重点地区市场调研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国内数字化制造行业价格回顾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中国数字化制造行业客户调研</w:t>
      </w:r>
      <w:r>
        <w:rPr>
          <w:rFonts w:hint="eastAsia"/>
        </w:rPr>
        <w:br/>
      </w:r>
      <w:r>
        <w:rPr>
          <w:rFonts w:hint="eastAsia"/>
        </w:rPr>
        <w:t>　　　　一、数字化制造行业客户偏好调查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三、数字化制造品牌忠诚度调查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2023-2024年数字化制造行业集中度分析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一、数字化制造市场集中度分析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二、数字化制造企业集中度分析</w:t>
      </w:r>
      <w:r>
        <w:rPr>
          <w:rFonts w:hint="eastAsia"/>
        </w:rPr>
        <w:br/>
      </w:r>
      <w:r>
        <w:rPr>
          <w:rFonts w:hint="eastAsia"/>
        </w:rPr>
        <w:t>　　第二节 2024年数字化制造行业竞争格局分析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三、我国数字化制造市场竞争趋势</w:t>
      </w:r>
      <w:r>
        <w:rPr>
          <w:rFonts w:hint="eastAsia"/>
        </w:rPr>
        <w:br/>
      </w:r>
      <w:r>
        <w:rPr>
          <w:rFonts w:hint="eastAsia"/>
        </w:rPr>
        <w:t>　　第三节 数字化制造行业兼并与重组整合分析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一、数字化制造行业兼并与重组整合动态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二、数字化制造行业兼并与重组整合发展趋势预测分析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数字化制造行业投资风险及应对策略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数字化制造行业SWOT模型分析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一、数字化制造行业优势分析</w:t>
      </w:r>
      <w:r>
        <w:rPr>
          <w:rFonts w:hint="eastAsia"/>
        </w:rPr>
        <w:br/>
      </w:r>
      <w:r>
        <w:rPr>
          <w:rFonts w:hint="eastAsia"/>
        </w:rPr>
        <w:t>　　　　二、数字化制造行业劣势分析</w:t>
      </w:r>
      <w:r>
        <w:rPr>
          <w:rFonts w:hint="eastAsia"/>
        </w:rPr>
        <w:br/>
      </w:r>
      <w:r>
        <w:rPr>
          <w:rFonts w:hint="eastAsia"/>
        </w:rPr>
        <w:t>　　　　三、数字化制造行业机会分析</w:t>
      </w:r>
      <w:r>
        <w:rPr>
          <w:rFonts w:hint="eastAsia"/>
        </w:rPr>
        <w:br/>
      </w:r>
      <w:r>
        <w:rPr>
          <w:rFonts w:hint="eastAsia"/>
        </w:rPr>
        <w:t>　　　　四、数字化制造行业风险分析</w:t>
      </w:r>
      <w:r>
        <w:rPr>
          <w:rFonts w:hint="eastAsia"/>
        </w:rPr>
        <w:br/>
      </w:r>
      <w:r>
        <w:rPr>
          <w:rFonts w:hint="eastAsia"/>
        </w:rPr>
        <w:t>　　第二节 数字化制造行业投资风险及控制策略分析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2024-2030年中国数字化制造市场预测及发展建议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2024-2030年中国数字化制造市场预测分析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一、中国数字化制造市场前景分析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二、中国数字化制造发展趋势预测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2024-2030年中国数字化制造企业发展策略建议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一、数字化制造企业融资策略</w:t>
      </w:r>
      <w:r>
        <w:rPr>
          <w:rFonts w:hint="eastAsia"/>
        </w:rPr>
        <w:br/>
      </w:r>
      <w:r>
        <w:rPr>
          <w:rFonts w:hint="eastAsia"/>
        </w:rPr>
        <w:t>　　　　二、数字化制造企业人才策略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2024-2030年中国数字化制造企业营销策略建议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一、数字化制造企业定位策略</w:t>
      </w:r>
      <w:r>
        <w:rPr>
          <w:rFonts w:hint="eastAsia"/>
        </w:rPr>
        <w:br/>
      </w:r>
      <w:r>
        <w:rPr>
          <w:rFonts w:hint="eastAsia"/>
        </w:rPr>
        <w:t>　　　　二、数字化制造企业价格策略</w:t>
      </w:r>
      <w:r>
        <w:rPr>
          <w:rFonts w:hint="eastAsia"/>
        </w:rPr>
        <w:br/>
      </w:r>
      <w:r>
        <w:rPr>
          <w:rFonts w:hint="eastAsia"/>
        </w:rPr>
        <w:t>　　　　三、数字化制造企业促销策略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中⋅智林⋅数字化制造行业研究结论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数字化制造行业历程</w:t>
      </w:r>
      <w:r>
        <w:rPr>
          <w:rFonts w:hint="eastAsia"/>
        </w:rPr>
        <w:br/>
      </w:r>
      <w:r>
        <w:rPr>
          <w:rFonts w:hint="eastAsia"/>
        </w:rPr>
        <w:t>　　图表 数字化制造行业生命周期</w:t>
      </w:r>
      <w:r>
        <w:rPr>
          <w:rFonts w:hint="eastAsia"/>
        </w:rPr>
        <w:br/>
      </w:r>
      <w:r>
        <w:rPr>
          <w:rFonts w:hint="eastAsia"/>
        </w:rPr>
        <w:t>　　图表 数字化制造行业产业链分析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1b26b3f845f1" w:history="1">
        <w:r>
          <w:rPr>
            <w:rStyle w:val="Hyperlink"/>
          </w:rPr>
          <w:t>2024-2030年中国数字化制造行业市场调研与前景趋势分析报告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a1b26b3f845f1" w:history="1">
        <w:r>
          <w:rPr>
            <w:rStyle w:val="Hyperlink"/>
          </w:rPr>
          <w:t>https://www.20087.com/2/03/ShuZiHuaZhiZaoFaZhanQianJingFenXi.html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2b2706ac84465" w:history="1">
      <w:r>
        <w:rPr>
          <w:rStyle w:val="Hyperlink"/>
        </w:rPr>
        <w:t>2024-2030年中国数字化制造行业市场调研与前景趋势分析报告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ZiHuaZhiZaoFaZhanQianJingFenXi.html" TargetMode="External" Id="R040a1b26b3f8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ZiHuaZhiZaoFaZhanQianJingFenXi.html" TargetMode="External" Id="R1402b2706ac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2024-03-16T04:28:00Z</dcterms:created>
  <dcterms:modified xsi:type="dcterms:W3CDTF">2024-03-16T05:28:00Z</dcterms:modified>
  <dc:subject>2024-2030年中国数字化制造行业市场调研与前景趋势分析报告</dc:subject>
  <dc:title>2024-2030年中国数字化制造行业市场调研与前景趋势分析报告</dc:title>
  <cp:keywords>2024-2030年中国数字化制造行业市场调研与前景趋势分析报告</cp:keywords>
  <dc:description>2024-2030年中国数字化制造行业市场调研与前景趋势分析报告</dc:description>
</cp:coreProperties>
</file>